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A45B5">
      <w:pPr>
        <w:spacing w:after="0" w:line="240" w:lineRule="auto"/>
        <w:rPr>
          <w:rFonts w:ascii="宋体" w:eastAsia="宋体"/>
          <w:sz w:val="32"/>
          <w:szCs w:val="32"/>
        </w:rPr>
      </w:pPr>
    </w:p>
    <w:p w14:paraId="3FD1298A">
      <w:pPr>
        <w:spacing w:after="0" w:line="240" w:lineRule="auto"/>
        <w:rPr>
          <w:rFonts w:ascii="宋体" w:eastAsia="宋体"/>
          <w:sz w:val="44"/>
          <w:szCs w:val="44"/>
        </w:rPr>
      </w:pPr>
    </w:p>
    <w:p w14:paraId="5633657A">
      <w:pPr>
        <w:spacing w:after="0" w:line="240" w:lineRule="auto"/>
        <w:rPr>
          <w:rFonts w:ascii="宋体" w:eastAsia="宋体"/>
          <w:sz w:val="44"/>
          <w:szCs w:val="44"/>
        </w:rPr>
      </w:pPr>
    </w:p>
    <w:p w14:paraId="0CC8EB11">
      <w:pPr>
        <w:spacing w:after="0" w:line="240" w:lineRule="auto"/>
        <w:rPr>
          <w:rFonts w:ascii="宋体" w:eastAsia="宋体"/>
          <w:sz w:val="44"/>
          <w:szCs w:val="44"/>
        </w:rPr>
      </w:pPr>
    </w:p>
    <w:p w14:paraId="6B3D697E">
      <w:pPr>
        <w:spacing w:after="0" w:line="240" w:lineRule="auto"/>
        <w:jc w:val="center"/>
        <w:outlineLvl w:val="0"/>
        <w:rPr>
          <w:rFonts w:ascii="宋体" w:eastAsia="黑体"/>
          <w:sz w:val="44"/>
          <w:szCs w:val="44"/>
          <w:lang w:eastAsia="zh-CN"/>
        </w:rPr>
      </w:pPr>
      <w:r>
        <w:rPr>
          <w:rFonts w:ascii="宋体" w:eastAsia="黑体"/>
          <w:sz w:val="44"/>
          <w:szCs w:val="44"/>
          <w:lang w:eastAsia="zh-CN"/>
        </w:rPr>
        <w:t>中共乌鲁木齐市达坂城区委员会网络安全</w:t>
      </w:r>
    </w:p>
    <w:p w14:paraId="12EE9451">
      <w:pPr>
        <w:spacing w:after="0" w:line="240" w:lineRule="auto"/>
        <w:jc w:val="center"/>
        <w:outlineLvl w:val="0"/>
        <w:rPr>
          <w:rFonts w:ascii="宋体" w:eastAsia="黑体"/>
          <w:sz w:val="44"/>
          <w:szCs w:val="44"/>
          <w:lang w:eastAsia="zh-CN"/>
        </w:rPr>
      </w:pPr>
      <w:r>
        <w:rPr>
          <w:rFonts w:ascii="宋体" w:eastAsia="黑体"/>
          <w:sz w:val="44"/>
          <w:szCs w:val="44"/>
          <w:lang w:eastAsia="zh-CN"/>
        </w:rPr>
        <w:t>和信息化委员会办公室</w:t>
      </w:r>
    </w:p>
    <w:p w14:paraId="65BC902F">
      <w:pPr>
        <w:spacing w:after="0" w:line="240" w:lineRule="auto"/>
        <w:jc w:val="center"/>
        <w:outlineLvl w:val="0"/>
        <w:rPr>
          <w:rFonts w:ascii="黑体" w:eastAsia="黑体"/>
          <w:sz w:val="44"/>
          <w:szCs w:val="44"/>
          <w:lang w:eastAsia="zh-CN"/>
        </w:rPr>
      </w:pPr>
      <w:r>
        <w:rPr>
          <w:rFonts w:ascii="黑体" w:eastAsia="黑体"/>
          <w:sz w:val="44"/>
          <w:szCs w:val="44"/>
          <w:lang w:eastAsia="zh-CN"/>
        </w:rPr>
        <w:t>2024年度部门决算公开说明</w:t>
      </w:r>
    </w:p>
    <w:p w14:paraId="0DF45416">
      <w:pPr>
        <w:rPr>
          <w:lang w:eastAsia="zh-CN"/>
        </w:rPr>
      </w:pPr>
      <w:r>
        <w:rPr>
          <w:sz w:val="0"/>
          <w:szCs w:val="0"/>
          <w:lang w:eastAsia="zh-CN"/>
        </w:rPr>
        <w:br w:type="page"/>
      </w:r>
    </w:p>
    <w:p w14:paraId="714A90E1">
      <w:pPr>
        <w:spacing w:after="0" w:line="240" w:lineRule="auto"/>
        <w:jc w:val="center"/>
        <w:rPr>
          <w:rFonts w:ascii="黑体" w:eastAsia="黑体"/>
          <w:sz w:val="32"/>
          <w:szCs w:val="32"/>
          <w:lang w:eastAsia="zh-CN"/>
        </w:rPr>
      </w:pPr>
      <w:r>
        <w:rPr>
          <w:rFonts w:ascii="黑体" w:eastAsia="黑体"/>
          <w:b/>
          <w:sz w:val="32"/>
          <w:szCs w:val="32"/>
          <w:lang w:eastAsia="zh-CN"/>
        </w:rPr>
        <w:t>目  录</w:t>
      </w:r>
    </w:p>
    <w:p w14:paraId="54A4ED1E">
      <w:pPr>
        <w:spacing w:after="0" w:line="240" w:lineRule="auto"/>
        <w:rPr>
          <w:rFonts w:ascii="仿宋_GB2312" w:eastAsia="仿宋_GB2312"/>
          <w:sz w:val="32"/>
          <w:szCs w:val="32"/>
          <w:lang w:eastAsia="zh-CN"/>
        </w:rPr>
      </w:pPr>
      <w:r>
        <w:rPr>
          <w:rFonts w:ascii="仿宋_GB2312" w:eastAsia="仿宋_GB2312"/>
          <w:b/>
          <w:sz w:val="32"/>
          <w:szCs w:val="32"/>
          <w:lang w:eastAsia="zh-CN"/>
        </w:rPr>
        <w:t>第一部分单位概况</w:t>
      </w:r>
    </w:p>
    <w:p w14:paraId="56296898">
      <w:pPr>
        <w:spacing w:after="0" w:line="240" w:lineRule="auto"/>
        <w:rPr>
          <w:rFonts w:ascii="仿宋_GB2312" w:eastAsia="仿宋_GB2312"/>
          <w:sz w:val="32"/>
          <w:szCs w:val="32"/>
          <w:lang w:eastAsia="zh-CN"/>
        </w:rPr>
      </w:pPr>
      <w:r>
        <w:rPr>
          <w:rFonts w:ascii="仿宋_GB2312" w:eastAsia="仿宋_GB2312"/>
          <w:sz w:val="32"/>
          <w:szCs w:val="32"/>
          <w:lang w:eastAsia="zh-CN"/>
        </w:rPr>
        <w:t>一、主要职能</w:t>
      </w:r>
    </w:p>
    <w:p w14:paraId="0D9E811D">
      <w:pPr>
        <w:spacing w:after="0" w:line="240" w:lineRule="auto"/>
        <w:rPr>
          <w:rFonts w:ascii="仿宋_GB2312" w:eastAsia="仿宋_GB2312"/>
          <w:sz w:val="32"/>
          <w:szCs w:val="32"/>
          <w:lang w:eastAsia="zh-CN"/>
        </w:rPr>
      </w:pPr>
      <w:r>
        <w:rPr>
          <w:rFonts w:ascii="仿宋_GB2312" w:eastAsia="仿宋_GB2312"/>
          <w:sz w:val="32"/>
          <w:szCs w:val="32"/>
          <w:lang w:eastAsia="zh-CN"/>
        </w:rPr>
        <w:t>二、机构设置及人员情况</w:t>
      </w:r>
    </w:p>
    <w:p w14:paraId="14CBEC9C">
      <w:pPr>
        <w:spacing w:after="0" w:line="240" w:lineRule="auto"/>
        <w:rPr>
          <w:rFonts w:ascii="仿宋_GB2312" w:eastAsia="仿宋_GB2312"/>
          <w:sz w:val="32"/>
          <w:szCs w:val="32"/>
          <w:lang w:eastAsia="zh-CN"/>
        </w:rPr>
      </w:pPr>
      <w:r>
        <w:rPr>
          <w:rFonts w:ascii="仿宋_GB2312" w:eastAsia="仿宋_GB2312"/>
          <w:b/>
          <w:sz w:val="32"/>
          <w:szCs w:val="32"/>
          <w:lang w:eastAsia="zh-CN"/>
        </w:rPr>
        <w:t>第二部分 部门决算情况说明</w:t>
      </w:r>
    </w:p>
    <w:p w14:paraId="6E40E38D">
      <w:pPr>
        <w:spacing w:after="0" w:line="240" w:lineRule="auto"/>
        <w:rPr>
          <w:rFonts w:ascii="仿宋_GB2312" w:eastAsia="仿宋_GB2312"/>
          <w:sz w:val="32"/>
          <w:szCs w:val="32"/>
          <w:lang w:eastAsia="zh-CN"/>
        </w:rPr>
      </w:pPr>
      <w:r>
        <w:rPr>
          <w:rFonts w:ascii="仿宋_GB2312" w:eastAsia="仿宋_GB2312"/>
          <w:sz w:val="32"/>
          <w:szCs w:val="32"/>
          <w:lang w:eastAsia="zh-CN"/>
        </w:rPr>
        <w:t>一、收入支出决算总体情况说明</w:t>
      </w:r>
    </w:p>
    <w:p w14:paraId="4A6691FB">
      <w:pPr>
        <w:spacing w:after="0" w:line="240" w:lineRule="auto"/>
        <w:rPr>
          <w:rFonts w:ascii="仿宋_GB2312" w:eastAsia="仿宋_GB2312"/>
          <w:sz w:val="32"/>
          <w:szCs w:val="32"/>
          <w:lang w:eastAsia="zh-CN"/>
        </w:rPr>
      </w:pPr>
      <w:r>
        <w:rPr>
          <w:rFonts w:ascii="仿宋_GB2312" w:eastAsia="仿宋_GB2312"/>
          <w:sz w:val="32"/>
          <w:szCs w:val="32"/>
          <w:lang w:eastAsia="zh-CN"/>
        </w:rPr>
        <w:t>二、收入决算情况说明</w:t>
      </w:r>
    </w:p>
    <w:p w14:paraId="5BFB2A77">
      <w:pPr>
        <w:spacing w:after="0" w:line="240" w:lineRule="auto"/>
        <w:rPr>
          <w:rFonts w:ascii="仿宋_GB2312" w:eastAsia="仿宋_GB2312"/>
          <w:sz w:val="32"/>
          <w:szCs w:val="32"/>
          <w:lang w:eastAsia="zh-CN"/>
        </w:rPr>
      </w:pPr>
      <w:r>
        <w:rPr>
          <w:rFonts w:ascii="仿宋_GB2312" w:eastAsia="仿宋_GB2312"/>
          <w:sz w:val="32"/>
          <w:szCs w:val="32"/>
          <w:lang w:eastAsia="zh-CN"/>
        </w:rPr>
        <w:t>三、支出决算情况说明</w:t>
      </w:r>
    </w:p>
    <w:p w14:paraId="4D9900BB">
      <w:pPr>
        <w:spacing w:after="0" w:line="240" w:lineRule="auto"/>
        <w:rPr>
          <w:rFonts w:ascii="仿宋_GB2312" w:eastAsia="仿宋_GB2312"/>
          <w:sz w:val="32"/>
          <w:szCs w:val="32"/>
          <w:lang w:eastAsia="zh-CN"/>
        </w:rPr>
      </w:pPr>
      <w:r>
        <w:rPr>
          <w:rFonts w:ascii="仿宋_GB2312" w:eastAsia="仿宋_GB2312"/>
          <w:sz w:val="32"/>
          <w:szCs w:val="32"/>
          <w:lang w:eastAsia="zh-CN"/>
        </w:rPr>
        <w:t>四、财政拨款收入支出决算总体情况说明</w:t>
      </w:r>
    </w:p>
    <w:p w14:paraId="01BDD630">
      <w:pPr>
        <w:spacing w:after="0" w:line="240" w:lineRule="auto"/>
        <w:rPr>
          <w:rFonts w:ascii="仿宋_GB2312" w:eastAsia="仿宋_GB2312"/>
          <w:sz w:val="32"/>
          <w:szCs w:val="32"/>
          <w:lang w:eastAsia="zh-CN"/>
        </w:rPr>
      </w:pPr>
      <w:r>
        <w:rPr>
          <w:rFonts w:ascii="仿宋_GB2312" w:eastAsia="仿宋_GB2312"/>
          <w:sz w:val="32"/>
          <w:szCs w:val="32"/>
          <w:lang w:eastAsia="zh-CN"/>
        </w:rPr>
        <w:t>五、一般公共预算财政拨款支出决算情况说明</w:t>
      </w:r>
    </w:p>
    <w:p w14:paraId="6ACE9127">
      <w:pPr>
        <w:spacing w:after="0" w:line="240" w:lineRule="auto"/>
        <w:rPr>
          <w:rFonts w:ascii="仿宋_GB2312" w:eastAsia="仿宋_GB2312"/>
          <w:sz w:val="32"/>
          <w:szCs w:val="32"/>
          <w:lang w:eastAsia="zh-CN"/>
        </w:rPr>
      </w:pPr>
      <w:r>
        <w:rPr>
          <w:rFonts w:ascii="仿宋_GB2312" w:eastAsia="仿宋_GB2312"/>
          <w:sz w:val="32"/>
          <w:szCs w:val="32"/>
          <w:lang w:eastAsia="zh-CN"/>
        </w:rPr>
        <w:t>（一）一般公共预算财政拨款支出决算总体情况</w:t>
      </w:r>
    </w:p>
    <w:p w14:paraId="11A37B56">
      <w:pPr>
        <w:spacing w:after="0" w:line="240" w:lineRule="auto"/>
        <w:rPr>
          <w:rFonts w:ascii="仿宋_GB2312" w:eastAsia="仿宋_GB2312"/>
          <w:sz w:val="32"/>
          <w:szCs w:val="32"/>
          <w:lang w:eastAsia="zh-CN"/>
        </w:rPr>
      </w:pPr>
      <w:r>
        <w:rPr>
          <w:rFonts w:ascii="仿宋_GB2312" w:eastAsia="仿宋_GB2312"/>
          <w:sz w:val="32"/>
          <w:szCs w:val="32"/>
          <w:lang w:eastAsia="zh-CN"/>
        </w:rPr>
        <w:t>（二）一般公共预算财政拨款支出决算结构情况</w:t>
      </w:r>
    </w:p>
    <w:p w14:paraId="47BF4784">
      <w:pPr>
        <w:spacing w:after="0" w:line="240" w:lineRule="auto"/>
        <w:rPr>
          <w:rFonts w:ascii="仿宋_GB2312" w:eastAsia="仿宋_GB2312"/>
          <w:sz w:val="32"/>
          <w:szCs w:val="32"/>
          <w:lang w:eastAsia="zh-CN"/>
        </w:rPr>
      </w:pPr>
      <w:r>
        <w:rPr>
          <w:rFonts w:ascii="仿宋_GB2312" w:eastAsia="仿宋_GB2312"/>
          <w:sz w:val="32"/>
          <w:szCs w:val="32"/>
          <w:lang w:eastAsia="zh-CN"/>
        </w:rPr>
        <w:t>（三）一般公共预算财政拨款支出决算具体情况</w:t>
      </w:r>
    </w:p>
    <w:p w14:paraId="1027726A">
      <w:pPr>
        <w:spacing w:after="0" w:line="240" w:lineRule="auto"/>
        <w:rPr>
          <w:rFonts w:ascii="仿宋_GB2312" w:eastAsia="仿宋_GB2312"/>
          <w:sz w:val="32"/>
          <w:szCs w:val="32"/>
          <w:lang w:eastAsia="zh-CN"/>
        </w:rPr>
      </w:pPr>
      <w:r>
        <w:rPr>
          <w:rFonts w:ascii="仿宋_GB2312" w:eastAsia="仿宋_GB2312"/>
          <w:sz w:val="32"/>
          <w:szCs w:val="32"/>
          <w:lang w:eastAsia="zh-CN"/>
        </w:rPr>
        <w:t>​六、一般公共预算财政拨款基本支出决算情况说明</w:t>
      </w:r>
    </w:p>
    <w:p w14:paraId="545D0FB8">
      <w:pPr>
        <w:spacing w:after="0" w:line="240" w:lineRule="auto"/>
        <w:rPr>
          <w:rFonts w:ascii="仿宋_GB2312" w:eastAsia="仿宋_GB2312"/>
          <w:sz w:val="32"/>
          <w:szCs w:val="32"/>
          <w:lang w:eastAsia="zh-CN"/>
        </w:rPr>
      </w:pPr>
      <w:r>
        <w:rPr>
          <w:rFonts w:ascii="仿宋_GB2312" w:eastAsia="仿宋_GB2312"/>
          <w:sz w:val="32"/>
          <w:szCs w:val="32"/>
          <w:lang w:eastAsia="zh-CN"/>
        </w:rPr>
        <w:t>七、政府性基金预算财政拨款收入支出决算情况说明</w:t>
      </w:r>
    </w:p>
    <w:p w14:paraId="1130DD10">
      <w:pPr>
        <w:spacing w:after="0" w:line="240" w:lineRule="auto"/>
        <w:rPr>
          <w:rFonts w:ascii="仿宋_GB2312" w:eastAsia="仿宋_GB2312"/>
          <w:sz w:val="32"/>
          <w:szCs w:val="32"/>
          <w:lang w:eastAsia="zh-CN"/>
        </w:rPr>
      </w:pPr>
      <w:r>
        <w:rPr>
          <w:rFonts w:ascii="仿宋_GB2312" w:eastAsia="仿宋_GB2312"/>
          <w:sz w:val="32"/>
          <w:szCs w:val="32"/>
          <w:lang w:eastAsia="zh-CN"/>
        </w:rPr>
        <w:t>八、国有资本经营预算财政拨款收入支出决算情况说明</w:t>
      </w:r>
    </w:p>
    <w:p w14:paraId="1A9D72C6">
      <w:pPr>
        <w:spacing w:after="0" w:line="240" w:lineRule="auto"/>
        <w:rPr>
          <w:rFonts w:ascii="仿宋_GB2312" w:eastAsia="仿宋_GB2312"/>
          <w:sz w:val="32"/>
          <w:szCs w:val="32"/>
          <w:lang w:eastAsia="zh-CN"/>
        </w:rPr>
      </w:pPr>
      <w:r>
        <w:rPr>
          <w:rFonts w:ascii="仿宋_GB2312" w:eastAsia="仿宋_GB2312"/>
          <w:sz w:val="32"/>
          <w:szCs w:val="32"/>
          <w:lang w:eastAsia="zh-CN"/>
        </w:rPr>
        <w:t>九、财政拨款“三公”经费支出决算情况说明</w:t>
      </w:r>
    </w:p>
    <w:p w14:paraId="2548E61B">
      <w:pPr>
        <w:spacing w:after="0" w:line="240" w:lineRule="auto"/>
        <w:rPr>
          <w:rFonts w:ascii="仿宋_GB2312" w:eastAsia="仿宋_GB2312"/>
          <w:sz w:val="32"/>
          <w:szCs w:val="32"/>
          <w:lang w:eastAsia="zh-CN"/>
        </w:rPr>
      </w:pPr>
      <w:r>
        <w:rPr>
          <w:rFonts w:ascii="仿宋_GB2312" w:eastAsia="仿宋_GB2312"/>
          <w:sz w:val="32"/>
          <w:szCs w:val="32"/>
          <w:lang w:eastAsia="zh-CN"/>
        </w:rPr>
        <w:t>​十、其他重要事项的情况说明</w:t>
      </w:r>
    </w:p>
    <w:p w14:paraId="78B05AEB">
      <w:pPr>
        <w:spacing w:after="0" w:line="240" w:lineRule="auto"/>
        <w:rPr>
          <w:rFonts w:ascii="仿宋_GB2312" w:eastAsia="仿宋_GB2312"/>
          <w:sz w:val="32"/>
          <w:szCs w:val="32"/>
          <w:lang w:eastAsia="zh-CN"/>
        </w:rPr>
      </w:pPr>
      <w:r>
        <w:rPr>
          <w:rFonts w:ascii="仿宋_GB2312" w:eastAsia="仿宋_GB2312"/>
          <w:sz w:val="32"/>
          <w:szCs w:val="32"/>
          <w:lang w:eastAsia="zh-CN"/>
        </w:rPr>
        <w:t>（一）机关运行经费及公用经费支出情况</w:t>
      </w:r>
    </w:p>
    <w:p w14:paraId="209CE3A8">
      <w:pPr>
        <w:spacing w:after="0" w:line="240" w:lineRule="auto"/>
        <w:rPr>
          <w:rFonts w:ascii="仿宋_GB2312" w:eastAsia="仿宋_GB2312"/>
          <w:sz w:val="32"/>
          <w:szCs w:val="32"/>
          <w:lang w:eastAsia="zh-CN"/>
        </w:rPr>
      </w:pPr>
      <w:r>
        <w:rPr>
          <w:rFonts w:ascii="仿宋_GB2312" w:eastAsia="仿宋_GB2312"/>
          <w:sz w:val="32"/>
          <w:szCs w:val="32"/>
          <w:lang w:eastAsia="zh-CN"/>
        </w:rPr>
        <w:t>（二）政府采购情况</w:t>
      </w:r>
    </w:p>
    <w:p w14:paraId="3DD6684B">
      <w:pPr>
        <w:spacing w:after="0" w:line="240" w:lineRule="auto"/>
        <w:rPr>
          <w:rFonts w:ascii="仿宋_GB2312" w:eastAsia="仿宋_GB2312"/>
          <w:sz w:val="32"/>
          <w:szCs w:val="32"/>
          <w:lang w:eastAsia="zh-CN"/>
        </w:rPr>
      </w:pPr>
      <w:r>
        <w:rPr>
          <w:rFonts w:ascii="仿宋_GB2312" w:eastAsia="仿宋_GB2312"/>
          <w:sz w:val="32"/>
          <w:szCs w:val="32"/>
          <w:lang w:eastAsia="zh-CN"/>
        </w:rPr>
        <w:t>（三）国有资产占用情况说明</w:t>
      </w:r>
    </w:p>
    <w:p w14:paraId="656BCAED">
      <w:pPr>
        <w:spacing w:after="0" w:line="240" w:lineRule="auto"/>
        <w:rPr>
          <w:rFonts w:ascii="仿宋_GB2312" w:eastAsia="仿宋_GB2312"/>
          <w:sz w:val="32"/>
          <w:szCs w:val="32"/>
          <w:lang w:eastAsia="zh-CN"/>
        </w:rPr>
      </w:pPr>
      <w:r>
        <w:rPr>
          <w:rFonts w:ascii="仿宋_GB2312" w:eastAsia="仿宋_GB2312"/>
          <w:sz w:val="32"/>
          <w:szCs w:val="32"/>
          <w:lang w:eastAsia="zh-CN"/>
        </w:rPr>
        <w:t>十一、预算绩效的情况说明</w:t>
      </w:r>
    </w:p>
    <w:p w14:paraId="7354E373">
      <w:pPr>
        <w:spacing w:after="0" w:line="240" w:lineRule="auto"/>
        <w:rPr>
          <w:rFonts w:ascii="仿宋_GB2312" w:eastAsia="仿宋_GB2312"/>
          <w:sz w:val="32"/>
          <w:szCs w:val="32"/>
          <w:lang w:eastAsia="zh-CN"/>
        </w:rPr>
      </w:pPr>
      <w:r>
        <w:rPr>
          <w:rFonts w:ascii="仿宋_GB2312" w:eastAsia="仿宋_GB2312"/>
          <w:sz w:val="32"/>
          <w:szCs w:val="32"/>
          <w:lang w:eastAsia="zh-CN"/>
        </w:rPr>
        <w:t>十二、其他需说明的事项</w:t>
      </w:r>
    </w:p>
    <w:p w14:paraId="1AA6AE90">
      <w:pPr>
        <w:spacing w:after="0" w:line="240" w:lineRule="auto"/>
        <w:rPr>
          <w:rFonts w:ascii="仿宋_GB2312" w:eastAsia="仿宋_GB2312"/>
          <w:sz w:val="32"/>
          <w:szCs w:val="32"/>
          <w:lang w:eastAsia="zh-CN"/>
        </w:rPr>
      </w:pPr>
      <w:r>
        <w:rPr>
          <w:rFonts w:ascii="仿宋_GB2312" w:eastAsia="仿宋_GB2312"/>
          <w:b/>
          <w:sz w:val="32"/>
          <w:szCs w:val="32"/>
          <w:lang w:eastAsia="zh-CN"/>
        </w:rPr>
        <w:t>第三部分 专业名词解释</w:t>
      </w:r>
    </w:p>
    <w:p w14:paraId="0783807D">
      <w:pPr>
        <w:spacing w:after="0" w:line="240" w:lineRule="auto"/>
        <w:rPr>
          <w:rFonts w:ascii="仿宋_GB2312" w:eastAsia="仿宋_GB2312"/>
          <w:sz w:val="32"/>
          <w:szCs w:val="32"/>
          <w:lang w:eastAsia="zh-CN"/>
        </w:rPr>
      </w:pPr>
      <w:r>
        <w:rPr>
          <w:rFonts w:ascii="仿宋_GB2312" w:eastAsia="仿宋_GB2312"/>
          <w:b/>
          <w:sz w:val="32"/>
          <w:szCs w:val="32"/>
          <w:lang w:eastAsia="zh-CN"/>
        </w:rPr>
        <w:t>第四部分 部门决算报表（见附表）</w:t>
      </w:r>
    </w:p>
    <w:p w14:paraId="5AE4FB66">
      <w:pPr>
        <w:spacing w:after="0" w:line="240" w:lineRule="auto"/>
        <w:rPr>
          <w:rFonts w:ascii="仿宋_GB2312" w:eastAsia="仿宋_GB2312"/>
          <w:sz w:val="32"/>
          <w:szCs w:val="32"/>
          <w:lang w:eastAsia="zh-CN"/>
        </w:rPr>
      </w:pPr>
      <w:r>
        <w:rPr>
          <w:rFonts w:ascii="仿宋_GB2312" w:eastAsia="仿宋_GB2312"/>
          <w:sz w:val="32"/>
          <w:szCs w:val="32"/>
          <w:lang w:eastAsia="zh-CN"/>
        </w:rPr>
        <w:t>一、《收入支出决算总表》</w:t>
      </w:r>
    </w:p>
    <w:p w14:paraId="1D8D568B">
      <w:pPr>
        <w:spacing w:after="0" w:line="240" w:lineRule="auto"/>
        <w:rPr>
          <w:rFonts w:ascii="仿宋_GB2312" w:eastAsia="仿宋_GB2312"/>
          <w:sz w:val="32"/>
          <w:szCs w:val="32"/>
          <w:lang w:eastAsia="zh-CN"/>
        </w:rPr>
      </w:pPr>
      <w:r>
        <w:rPr>
          <w:rFonts w:ascii="仿宋_GB2312" w:eastAsia="仿宋_GB2312"/>
          <w:sz w:val="32"/>
          <w:szCs w:val="32"/>
          <w:lang w:eastAsia="zh-CN"/>
        </w:rPr>
        <w:t>二、《收入决算表》</w:t>
      </w:r>
    </w:p>
    <w:p w14:paraId="523DC7D8">
      <w:pPr>
        <w:spacing w:after="0" w:line="240" w:lineRule="auto"/>
        <w:rPr>
          <w:rFonts w:ascii="仿宋_GB2312" w:eastAsia="仿宋_GB2312"/>
          <w:sz w:val="32"/>
          <w:szCs w:val="32"/>
          <w:lang w:eastAsia="zh-CN"/>
        </w:rPr>
      </w:pPr>
      <w:r>
        <w:rPr>
          <w:rFonts w:ascii="仿宋_GB2312" w:eastAsia="仿宋_GB2312"/>
          <w:sz w:val="32"/>
          <w:szCs w:val="32"/>
          <w:lang w:eastAsia="zh-CN"/>
        </w:rPr>
        <w:t>三、《支出决算表》</w:t>
      </w:r>
    </w:p>
    <w:p w14:paraId="27288FE6">
      <w:pPr>
        <w:spacing w:after="0" w:line="240" w:lineRule="auto"/>
        <w:rPr>
          <w:rFonts w:ascii="仿宋_GB2312" w:eastAsia="仿宋_GB2312"/>
          <w:sz w:val="32"/>
          <w:szCs w:val="32"/>
          <w:lang w:eastAsia="zh-CN"/>
        </w:rPr>
      </w:pPr>
      <w:r>
        <w:rPr>
          <w:rFonts w:ascii="仿宋_GB2312" w:eastAsia="仿宋_GB2312"/>
          <w:sz w:val="32"/>
          <w:szCs w:val="32"/>
          <w:lang w:eastAsia="zh-CN"/>
        </w:rPr>
        <w:t>四、《财政拨款收入支出决算总表》</w:t>
      </w:r>
    </w:p>
    <w:p w14:paraId="5A2529A5">
      <w:pPr>
        <w:spacing w:after="0" w:line="240" w:lineRule="auto"/>
        <w:rPr>
          <w:rFonts w:ascii="仿宋_GB2312" w:eastAsia="仿宋_GB2312"/>
          <w:sz w:val="32"/>
          <w:szCs w:val="32"/>
          <w:lang w:eastAsia="zh-CN"/>
        </w:rPr>
      </w:pPr>
      <w:r>
        <w:rPr>
          <w:rFonts w:ascii="仿宋_GB2312" w:eastAsia="仿宋_GB2312"/>
          <w:sz w:val="32"/>
          <w:szCs w:val="32"/>
          <w:lang w:eastAsia="zh-CN"/>
        </w:rPr>
        <w:t>五、《一般公共预算财政拨款支出决算表》</w:t>
      </w:r>
    </w:p>
    <w:p w14:paraId="5EBB7688">
      <w:pPr>
        <w:spacing w:after="0" w:line="240" w:lineRule="auto"/>
        <w:rPr>
          <w:rFonts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58BF2635">
      <w:pPr>
        <w:spacing w:after="0" w:line="240" w:lineRule="auto"/>
        <w:rPr>
          <w:rFonts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3829A130">
      <w:pPr>
        <w:spacing w:after="0" w:line="240" w:lineRule="auto"/>
        <w:rPr>
          <w:rFonts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3019716D">
      <w:pPr>
        <w:spacing w:after="0" w:line="240" w:lineRule="auto"/>
        <w:rPr>
          <w:rFonts w:ascii="仿宋_GB2312" w:eastAsia="仿宋_GB2312"/>
          <w:sz w:val="32"/>
          <w:szCs w:val="32"/>
          <w:lang w:eastAsia="zh-CN"/>
        </w:rPr>
      </w:pPr>
      <w:r>
        <w:rPr>
          <w:rFonts w:ascii="仿宋_GB2312" w:eastAsia="仿宋_GB2312"/>
          <w:sz w:val="32"/>
          <w:szCs w:val="32"/>
          <w:lang w:eastAsia="zh-CN"/>
        </w:rPr>
        <w:t>九、《财政拨款“三公”经费支出决算表》</w:t>
      </w:r>
    </w:p>
    <w:p w14:paraId="5B2124E8">
      <w:pPr>
        <w:rPr>
          <w:lang w:eastAsia="zh-CN"/>
        </w:rPr>
      </w:pPr>
      <w:r>
        <w:rPr>
          <w:sz w:val="0"/>
          <w:szCs w:val="0"/>
          <w:lang w:eastAsia="zh-CN"/>
        </w:rPr>
        <w:br w:type="page"/>
      </w:r>
    </w:p>
    <w:p w14:paraId="2191CEF8">
      <w:pPr>
        <w:spacing w:after="0" w:line="240" w:lineRule="auto"/>
        <w:jc w:val="center"/>
        <w:outlineLvl w:val="0"/>
        <w:rPr>
          <w:rFonts w:ascii="黑体" w:eastAsia="黑体"/>
          <w:sz w:val="32"/>
          <w:szCs w:val="32"/>
          <w:lang w:eastAsia="zh-CN"/>
        </w:rPr>
      </w:pPr>
      <w:r>
        <w:rPr>
          <w:rFonts w:ascii="黑体" w:eastAsia="黑体"/>
          <w:sz w:val="32"/>
          <w:szCs w:val="32"/>
          <w:lang w:eastAsia="zh-CN"/>
        </w:rPr>
        <w:t>第一部分 单位概况</w:t>
      </w:r>
    </w:p>
    <w:p w14:paraId="71BDCF24">
      <w:pPr>
        <w:pStyle w:val="25"/>
        <w:numPr>
          <w:ilvl w:val="0"/>
          <w:numId w:val="0"/>
        </w:numPr>
        <w:spacing w:after="0" w:line="240" w:lineRule="auto"/>
        <w:ind w:left="710" w:leftChars="0"/>
        <w:outlineLvl w:val="1"/>
        <w:rPr>
          <w:rFonts w:ascii="黑体" w:eastAsia="黑体"/>
          <w:sz w:val="32"/>
          <w:szCs w:val="32"/>
          <w:lang w:eastAsia="zh-CN"/>
        </w:rPr>
      </w:pPr>
      <w:r>
        <w:rPr>
          <w:rFonts w:hint="eastAsia" w:ascii="黑体" w:eastAsia="黑体"/>
          <w:sz w:val="32"/>
          <w:szCs w:val="32"/>
          <w:lang w:val="en-US" w:eastAsia="zh-CN"/>
        </w:rPr>
        <w:t>一、</w:t>
      </w:r>
      <w:r>
        <w:rPr>
          <w:rFonts w:ascii="黑体" w:eastAsia="黑体"/>
          <w:sz w:val="32"/>
          <w:szCs w:val="32"/>
          <w:lang w:eastAsia="zh-CN"/>
        </w:rPr>
        <w:t>主要职能</w:t>
      </w:r>
    </w:p>
    <w:p w14:paraId="11203FA0">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中共乌鲁木齐市达坂城区委员会网络安全和信息化委员会办公室主要职能不予公开。</w:t>
      </w:r>
    </w:p>
    <w:p w14:paraId="0A7F8C6D">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二、机构设置及人员情况</w:t>
      </w:r>
    </w:p>
    <w:p w14:paraId="5A3AD7CF">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中共乌鲁木齐市达坂城区委员会网络安全和信息化委员会办公室2024年度，实有人数24人，其中：在职人员24人，增加4人；离休人员0人，较上年无变化；退休人员0人，较上年无变化</w:t>
      </w:r>
      <w:r>
        <w:rPr>
          <w:rFonts w:hint="eastAsia" w:ascii="仿宋_GB2312" w:eastAsia="仿宋_GB2312"/>
          <w:sz w:val="32"/>
          <w:szCs w:val="32"/>
          <w:lang w:eastAsia="zh-CN"/>
        </w:rPr>
        <w:t>。</w:t>
      </w:r>
    </w:p>
    <w:p w14:paraId="1E761278">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中共乌鲁木齐市达坂城区委员会网络安全和信息化委员会办公室无下属预算单位，下设</w:t>
      </w:r>
      <w:r>
        <w:rPr>
          <w:rFonts w:hint="eastAsia" w:ascii="仿宋_GB2312" w:eastAsia="仿宋_GB2312"/>
          <w:sz w:val="32"/>
          <w:szCs w:val="32"/>
          <w:lang w:eastAsia="zh-CN"/>
        </w:rPr>
        <w:t>1</w:t>
      </w:r>
      <w:r>
        <w:rPr>
          <w:rFonts w:ascii="仿宋_GB2312" w:eastAsia="仿宋_GB2312"/>
          <w:sz w:val="32"/>
          <w:szCs w:val="32"/>
          <w:lang w:eastAsia="zh-CN"/>
        </w:rPr>
        <w:t>个科室，分别是：</w:t>
      </w:r>
      <w:r>
        <w:rPr>
          <w:rFonts w:hint="eastAsia" w:ascii="仿宋_GB2312" w:eastAsia="仿宋_GB2312"/>
          <w:sz w:val="32"/>
          <w:szCs w:val="32"/>
          <w:lang w:eastAsia="zh-CN"/>
        </w:rPr>
        <w:t>办公室</w:t>
      </w:r>
      <w:r>
        <w:rPr>
          <w:rFonts w:ascii="仿宋_GB2312" w:eastAsia="仿宋_GB2312"/>
          <w:sz w:val="32"/>
          <w:szCs w:val="32"/>
          <w:lang w:eastAsia="zh-CN"/>
        </w:rPr>
        <w:t>。</w:t>
      </w:r>
    </w:p>
    <w:p w14:paraId="32AF3925">
      <w:pPr>
        <w:rPr>
          <w:lang w:eastAsia="zh-CN"/>
        </w:rPr>
      </w:pPr>
      <w:r>
        <w:rPr>
          <w:sz w:val="0"/>
          <w:szCs w:val="0"/>
          <w:lang w:eastAsia="zh-CN"/>
        </w:rPr>
        <w:br w:type="page"/>
      </w:r>
    </w:p>
    <w:p w14:paraId="07301916">
      <w:pPr>
        <w:spacing w:after="0" w:line="240" w:lineRule="auto"/>
        <w:jc w:val="center"/>
        <w:outlineLvl w:val="0"/>
        <w:rPr>
          <w:rFonts w:ascii="黑体" w:eastAsia="黑体"/>
          <w:sz w:val="32"/>
          <w:szCs w:val="32"/>
          <w:lang w:eastAsia="zh-CN"/>
        </w:rPr>
      </w:pPr>
      <w:r>
        <w:rPr>
          <w:rFonts w:ascii="黑体" w:eastAsia="黑体"/>
          <w:sz w:val="32"/>
          <w:szCs w:val="32"/>
          <w:lang w:eastAsia="zh-CN"/>
        </w:rPr>
        <w:t>第二部分 部门决算情况说明</w:t>
      </w:r>
    </w:p>
    <w:p w14:paraId="5B3F0FE5">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一、收入支出决算总体情况说明</w:t>
      </w:r>
    </w:p>
    <w:p w14:paraId="1D51B928">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2024年度收入总计348.47万元，其中：本年收入合计348.47万元，使用非财政拨款结余（含专用结余）0.00万元，年初结转和结余0.00万元。</w:t>
      </w:r>
    </w:p>
    <w:p w14:paraId="6338FBC3">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2024年度支出总计348.47万元，其中：本年支出合计348.45万元，结余分配0.00万元，年末结转和结余0.01万元。</w:t>
      </w:r>
    </w:p>
    <w:p w14:paraId="1C1F4594">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收入支出总体与上年相比，增加121.61万元，增长53.61%，主要原因是：</w:t>
      </w:r>
      <w:r>
        <w:rPr>
          <w:rFonts w:hint="eastAsia" w:ascii="仿宋_GB2312" w:eastAsia="仿宋_GB2312"/>
          <w:sz w:val="32"/>
          <w:szCs w:val="32"/>
          <w:lang w:eastAsia="zh-CN"/>
        </w:rPr>
        <w:t>单位本年人员增加，相应人员工资、津贴补贴、奖金等经费增加</w:t>
      </w:r>
      <w:r>
        <w:rPr>
          <w:rFonts w:ascii="仿宋_GB2312" w:eastAsia="仿宋_GB2312"/>
          <w:sz w:val="32"/>
          <w:szCs w:val="32"/>
          <w:lang w:eastAsia="zh-CN"/>
        </w:rPr>
        <w:t>。</w:t>
      </w:r>
    </w:p>
    <w:p w14:paraId="76BCFB28">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二、收入决算情况说明</w:t>
      </w:r>
    </w:p>
    <w:p w14:paraId="4AFC16CE">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本年收入348.47万元，其中：财政拨款收入348.45万元,占99.99%；上级补助收入0.00万元,占0.00%；事业收入0.00万元，占0.00%；经营收入0.00万元,占0.00%；附属单位上缴收入0.00万元，占0.00%；其他收入0.01万元，占0.00%。</w:t>
      </w:r>
    </w:p>
    <w:p w14:paraId="4403BE9E">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三、支出决算情况说明</w:t>
      </w:r>
    </w:p>
    <w:p w14:paraId="5EB48ECF">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本年支出348.45万元，其中：基本支出348.45万元，占100.00%；项目支出0.00万元，占0.00%；上缴上级支出0.00万元，占0.00%；经营支出0.00万元，占0.00%；对附属单位补助支出0.00万元，占0.00%。</w:t>
      </w:r>
    </w:p>
    <w:p w14:paraId="4FD78C1E">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四、财政拨款收入支出决算总体情况说明</w:t>
      </w:r>
    </w:p>
    <w:p w14:paraId="1B272A7A">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2024年度财政拨款收入总计348.45万元，其中：年初财政拨款结转和结余0.00万元，本年财政拨款收入348.45万元。财政拨款支出总计348.45万元，其中：年末财政拨款结转和结余0.00万元，本年财政拨款支出348.45万元。</w:t>
      </w:r>
    </w:p>
    <w:p w14:paraId="48953A0D">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财政拨款收入支出总体与上年相比，增加122.78万元，增长54.41%，主要原因是：</w:t>
      </w:r>
      <w:r>
        <w:rPr>
          <w:rFonts w:hint="eastAsia" w:ascii="仿宋_GB2312" w:eastAsia="仿宋_GB2312"/>
          <w:sz w:val="32"/>
          <w:szCs w:val="32"/>
          <w:lang w:eastAsia="zh-CN"/>
        </w:rPr>
        <w:t>单位本年人员增加，相应人员工资、津贴补贴、奖金等经费增加</w:t>
      </w:r>
      <w:r>
        <w:rPr>
          <w:rFonts w:ascii="仿宋_GB2312" w:eastAsia="仿宋_GB2312"/>
          <w:sz w:val="32"/>
          <w:szCs w:val="32"/>
          <w:lang w:eastAsia="zh-CN"/>
        </w:rPr>
        <w:t>。与年初预算相比，年初预算数341.68万元，决算数348.45万元，预决算差异率1.98%，主要原因是：</w:t>
      </w:r>
      <w:r>
        <w:rPr>
          <w:rFonts w:hint="eastAsia" w:ascii="仿宋_GB2312" w:eastAsia="仿宋_GB2312"/>
          <w:sz w:val="32"/>
          <w:szCs w:val="32"/>
          <w:lang w:eastAsia="zh-CN"/>
        </w:rPr>
        <w:t>单位本年人员增加，年中追加人员工资、津贴补贴、奖金等经费</w:t>
      </w:r>
      <w:r>
        <w:rPr>
          <w:rFonts w:ascii="仿宋_GB2312" w:eastAsia="仿宋_GB2312"/>
          <w:sz w:val="32"/>
          <w:szCs w:val="32"/>
          <w:lang w:eastAsia="zh-CN"/>
        </w:rPr>
        <w:t>。</w:t>
      </w:r>
    </w:p>
    <w:p w14:paraId="1FE0D340">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五、一般公共预算财政拨款支出决算情况说明</w:t>
      </w:r>
    </w:p>
    <w:p w14:paraId="0F14FF84">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（一）一般公共预算财政拨款支出决算总体情况</w:t>
      </w:r>
    </w:p>
    <w:p w14:paraId="339B2673">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2024年度一般公共预算财政拨款支出348.45万元，占本年支出合计的100.00%。与上年相比，增加124.74万元，增长55.76%，主要原因是：</w:t>
      </w:r>
      <w:r>
        <w:rPr>
          <w:rFonts w:hint="eastAsia" w:ascii="仿宋_GB2312" w:eastAsia="仿宋_GB2312"/>
          <w:sz w:val="32"/>
          <w:szCs w:val="32"/>
          <w:lang w:eastAsia="zh-CN"/>
        </w:rPr>
        <w:t>单位本年人员增加，相应人员工资、津贴补贴、奖金等经费增加</w:t>
      </w:r>
      <w:r>
        <w:rPr>
          <w:rFonts w:ascii="仿宋_GB2312" w:eastAsia="仿宋_GB2312"/>
          <w:sz w:val="32"/>
          <w:szCs w:val="32"/>
          <w:lang w:eastAsia="zh-CN"/>
        </w:rPr>
        <w:t>。与年初预算相比，年初预算数341.68万元，决算数348.45万元，预决算差异率1.98%，主要原因是：</w:t>
      </w:r>
      <w:r>
        <w:rPr>
          <w:rFonts w:hint="eastAsia" w:ascii="仿宋_GB2312" w:eastAsia="仿宋_GB2312"/>
          <w:sz w:val="32"/>
          <w:szCs w:val="32"/>
          <w:lang w:eastAsia="zh-CN"/>
        </w:rPr>
        <w:t>单位本年人员增加，年中追加人员工资、津贴补贴、奖金等经费</w:t>
      </w:r>
      <w:r>
        <w:rPr>
          <w:rFonts w:ascii="仿宋_GB2312" w:eastAsia="仿宋_GB2312"/>
          <w:sz w:val="32"/>
          <w:szCs w:val="32"/>
          <w:lang w:eastAsia="zh-CN"/>
        </w:rPr>
        <w:t>。</w:t>
      </w:r>
    </w:p>
    <w:p w14:paraId="621EC5CB">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（二）一般公共预算财政拨款支出决算结构情况</w:t>
      </w:r>
    </w:p>
    <w:p w14:paraId="5196E98B">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一般公共服务支出（类）313.89万元，占90.08%。</w:t>
      </w:r>
    </w:p>
    <w:p w14:paraId="258A4972">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2.</w:t>
      </w:r>
      <w:r>
        <w:rPr>
          <w:rFonts w:ascii="仿宋_GB2312" w:eastAsia="仿宋_GB2312"/>
          <w:sz w:val="32"/>
          <w:szCs w:val="32"/>
          <w:lang w:eastAsia="zh-CN"/>
        </w:rPr>
        <w:t>社会保障和就业支出（类）34.56万元，占9.92%。</w:t>
      </w:r>
    </w:p>
    <w:p w14:paraId="45306CFC">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（三）一般公共预算财政拨款支出决算具体情况</w:t>
      </w:r>
    </w:p>
    <w:p w14:paraId="6DD1DFD4">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1、一般公共服务支出（类）网信事务（款）行政运行（项）：支出决算数为18.07万元，比上年决算减少12.40万元，下降40.70%，主要原因是：单位</w:t>
      </w:r>
      <w:r>
        <w:rPr>
          <w:rFonts w:hint="eastAsia" w:ascii="仿宋_GB2312" w:eastAsia="仿宋_GB2312"/>
          <w:sz w:val="32"/>
          <w:szCs w:val="32"/>
          <w:lang w:eastAsia="zh-CN"/>
        </w:rPr>
        <w:t>本年度</w:t>
      </w:r>
      <w:r>
        <w:rPr>
          <w:rFonts w:ascii="仿宋_GB2312" w:eastAsia="仿宋_GB2312"/>
          <w:sz w:val="32"/>
          <w:szCs w:val="32"/>
          <w:lang w:eastAsia="zh-CN"/>
        </w:rPr>
        <w:t>日常办公用品费用支出减少。</w:t>
      </w:r>
    </w:p>
    <w:p w14:paraId="2784B184">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2、一般公共服务支出（类）网信事务（款）事业运行（项）：支出决算数为295.82万元，比上年决算增加116.20万元，增长64.69%，主要原因是：</w:t>
      </w:r>
      <w:r>
        <w:rPr>
          <w:rFonts w:hint="eastAsia" w:ascii="仿宋_GB2312" w:eastAsia="仿宋_GB2312"/>
          <w:sz w:val="32"/>
          <w:szCs w:val="32"/>
          <w:lang w:eastAsia="zh-CN"/>
        </w:rPr>
        <w:t>单位本年人员增加，相应人员工资、津贴补贴、奖金等经费增加</w:t>
      </w:r>
      <w:r>
        <w:rPr>
          <w:rFonts w:ascii="仿宋_GB2312" w:eastAsia="仿宋_GB2312"/>
          <w:sz w:val="32"/>
          <w:szCs w:val="32"/>
          <w:lang w:eastAsia="zh-CN"/>
        </w:rPr>
        <w:t>。</w:t>
      </w:r>
    </w:p>
    <w:p w14:paraId="289AE534">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3、社会保障和就业支出（类）行政事业单位养老支出（款）机关事业单位基本养老保险缴费支出（项）：支出决算数为34.56万元，比上年决算增加20.95万元，增长153.93%，主要原因是：</w:t>
      </w:r>
      <w:r>
        <w:rPr>
          <w:rFonts w:hint="eastAsia" w:ascii="仿宋_GB2312" w:eastAsia="仿宋_GB2312"/>
          <w:sz w:val="32"/>
          <w:szCs w:val="32"/>
          <w:lang w:eastAsia="zh-CN"/>
        </w:rPr>
        <w:t>单位本年人员增加，相应人员</w:t>
      </w:r>
      <w:r>
        <w:rPr>
          <w:rFonts w:ascii="仿宋_GB2312" w:eastAsia="仿宋_GB2312"/>
          <w:sz w:val="32"/>
          <w:szCs w:val="32"/>
          <w:lang w:eastAsia="zh-CN"/>
        </w:rPr>
        <w:t>养老保险缴费</w:t>
      </w:r>
      <w:r>
        <w:rPr>
          <w:rFonts w:hint="eastAsia" w:ascii="仿宋_GB2312" w:eastAsia="仿宋_GB2312"/>
          <w:sz w:val="32"/>
          <w:szCs w:val="32"/>
          <w:lang w:eastAsia="zh-CN"/>
        </w:rPr>
        <w:t>增加</w:t>
      </w:r>
      <w:r>
        <w:rPr>
          <w:rFonts w:ascii="仿宋_GB2312" w:eastAsia="仿宋_GB2312"/>
          <w:sz w:val="32"/>
          <w:szCs w:val="32"/>
          <w:lang w:eastAsia="zh-CN"/>
        </w:rPr>
        <w:t>。</w:t>
      </w:r>
    </w:p>
    <w:p w14:paraId="5957C3F8">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六、一般公共预算财政拨款基本支出决算情况说明</w:t>
      </w:r>
    </w:p>
    <w:p w14:paraId="1705F742">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一般公共预算财政拨款基本支出348.45万元，其中：人员经费341.28万元，包括：基本工资、津贴补贴、奖金、绩效工资、机关事业单位基本养老保险缴费、职工基本医疗保险缴费、公务员医疗补助缴费、其他社会保障缴费和住房公积金。</w:t>
      </w:r>
    </w:p>
    <w:p w14:paraId="5AEB639C">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公用经费7.18万元，包括：办公费、邮电费、工会经费和福利费。</w:t>
      </w:r>
    </w:p>
    <w:p w14:paraId="13594033">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七、政府性基金预算财政拨款收入支出决算情况说明</w:t>
      </w:r>
    </w:p>
    <w:p w14:paraId="6200A6E9">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本单位本年度无政府性基金预算财政拨款收入、支出及结转和结余，政府性基金预算财政拨款收入支出决算表为空表。</w:t>
      </w:r>
    </w:p>
    <w:p w14:paraId="4E10364C">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八、国有资本经营预算财政拨款收入支出决算情况说明</w:t>
      </w:r>
    </w:p>
    <w:p w14:paraId="5EFFF2E6">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本单位本年度无国有资本经营预算财政拨款收入、支出及结转和结余，国有资本经营预算财政拨款收入支出决算表为空表。</w:t>
      </w:r>
    </w:p>
    <w:p w14:paraId="1C1653F9">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九、财政拨款“三公”经费支出决算情况说明</w:t>
      </w:r>
    </w:p>
    <w:p w14:paraId="1FA038F2">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2024年度财政拨款“三公”经费支出0.00万元，与上年相比无变化，主要原因是：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。其中：因公出国（境）费支出0.00万元,占0.00%，与上年相比无变化，主要原因是：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；公务用车购置及运行维护费支出0.00万元，占0.00%，与上年相比无变化，主要原因是：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；公务接待费支出0.00万元，占0.00%，与上年相比无变化，主要原因是：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w:t>
      </w:r>
    </w:p>
    <w:p w14:paraId="60B56C4F">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具体情况如下：</w:t>
      </w:r>
    </w:p>
    <w:p w14:paraId="2B090F15">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因公出国（境）费支出0.00万元，开支内容包括本单位无因公出国（境）费。单位全年安排的因公出国（境）团组0个，因公出国（境）0人次。</w:t>
      </w:r>
    </w:p>
    <w:p w14:paraId="15946030">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公务用车购置及运行维护费0.00万元，其中：公务用车购置费0.00万元，公务用车运行维护费0.00万元。公务用车运行维护费开支内容包括</w:t>
      </w:r>
      <w:r>
        <w:rPr>
          <w:rFonts w:hint="eastAsia" w:ascii="仿宋_GB2312" w:eastAsia="仿宋_GB2312"/>
          <w:sz w:val="32"/>
          <w:szCs w:val="32"/>
          <w:lang w:eastAsia="zh-CN"/>
        </w:rPr>
        <w:t>单位本年无公务用车运行维护费</w:t>
      </w:r>
      <w:r>
        <w:rPr>
          <w:rFonts w:ascii="仿宋_GB2312" w:eastAsia="仿宋_GB2312"/>
          <w:sz w:val="32"/>
          <w:szCs w:val="32"/>
          <w:lang w:eastAsia="zh-CN"/>
        </w:rPr>
        <w:t>。公务用车购置数0辆，公务用车保有量0辆。国有资产占用情况中固定资产车辆0辆，与公务用车保有量差异原因是：本单位</w:t>
      </w:r>
      <w:r>
        <w:rPr>
          <w:rFonts w:hint="eastAsia" w:ascii="仿宋_GB2312" w:eastAsia="仿宋_GB2312"/>
          <w:sz w:val="32"/>
          <w:szCs w:val="32"/>
          <w:lang w:eastAsia="zh-CN"/>
        </w:rPr>
        <w:t>固定资产车辆与公务用车保有量一致无差异</w:t>
      </w:r>
      <w:r>
        <w:rPr>
          <w:rFonts w:ascii="仿宋_GB2312" w:eastAsia="仿宋_GB2312"/>
          <w:sz w:val="32"/>
          <w:szCs w:val="32"/>
          <w:lang w:eastAsia="zh-CN"/>
        </w:rPr>
        <w:t>。</w:t>
      </w:r>
    </w:p>
    <w:p w14:paraId="783AD6D1">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公务接待费0.00万元</w:t>
      </w:r>
      <w:bookmarkStart w:id="0" w:name="_GoBack"/>
      <w:bookmarkEnd w:id="0"/>
      <w:r>
        <w:rPr>
          <w:rFonts w:ascii="仿宋_GB2312" w:eastAsia="仿宋_GB2312"/>
          <w:sz w:val="32"/>
          <w:szCs w:val="32"/>
          <w:lang w:eastAsia="zh-CN"/>
        </w:rPr>
        <w:t>，开支内容包括本单位无公务接待费。单位全年安排的国内公务接待0批次，0人次。</w:t>
      </w:r>
    </w:p>
    <w:p w14:paraId="045017C6">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与全年预算相比，财政拨款“三公”经费支出全年预算数0.00万元，决算数0.00万元，预决算差异率0.00%，主要原因是：</w:t>
      </w:r>
      <w:r>
        <w:rPr>
          <w:rFonts w:hint="eastAsia" w:ascii="仿宋_GB2312" w:eastAsia="仿宋_GB2312"/>
          <w:sz w:val="32"/>
          <w:szCs w:val="32"/>
          <w:lang w:val="zh-CN" w:eastAsia="zh-CN"/>
        </w:rPr>
        <w:t>严格按照预算执行，预决算对比无差异</w:t>
      </w:r>
      <w:r>
        <w:rPr>
          <w:rFonts w:ascii="仿宋_GB2312" w:eastAsia="仿宋_GB2312"/>
          <w:sz w:val="32"/>
          <w:szCs w:val="32"/>
          <w:lang w:eastAsia="zh-CN"/>
        </w:rPr>
        <w:t>。其中：因公出国（境）费全年预算数0.00万元，决算数0.00万元，预决算差异率0.00%，主要原因是：</w:t>
      </w:r>
      <w:r>
        <w:rPr>
          <w:rFonts w:hint="eastAsia" w:ascii="仿宋_GB2312" w:eastAsia="仿宋_GB2312"/>
          <w:sz w:val="32"/>
          <w:szCs w:val="32"/>
          <w:lang w:val="zh-CN" w:eastAsia="zh-CN"/>
        </w:rPr>
        <w:t>严格按照预算执行，预决算对比无差异</w:t>
      </w:r>
      <w:r>
        <w:rPr>
          <w:rFonts w:ascii="仿宋_GB2312" w:eastAsia="仿宋_GB2312"/>
          <w:sz w:val="32"/>
          <w:szCs w:val="32"/>
          <w:lang w:eastAsia="zh-CN"/>
        </w:rPr>
        <w:t>；公务用车购置费全年预算数0.00万元，决算数0.00万元，预决算差异率0.00%，主要原因是：</w:t>
      </w:r>
      <w:r>
        <w:rPr>
          <w:rFonts w:hint="eastAsia" w:ascii="仿宋_GB2312" w:eastAsia="仿宋_GB2312"/>
          <w:sz w:val="32"/>
          <w:szCs w:val="32"/>
          <w:lang w:val="zh-CN" w:eastAsia="zh-CN"/>
        </w:rPr>
        <w:t>严格按照预算执行，预决算对比无差异</w:t>
      </w:r>
      <w:r>
        <w:rPr>
          <w:rFonts w:ascii="仿宋_GB2312" w:eastAsia="仿宋_GB2312"/>
          <w:sz w:val="32"/>
          <w:szCs w:val="32"/>
          <w:lang w:eastAsia="zh-CN"/>
        </w:rPr>
        <w:t>；公务用车运行维护费全年预算数0.00万元，决算数0.00万元，预决算差异率0.00%，主要原因是：</w:t>
      </w:r>
      <w:r>
        <w:rPr>
          <w:rFonts w:hint="eastAsia" w:ascii="仿宋_GB2312" w:eastAsia="仿宋_GB2312"/>
          <w:sz w:val="32"/>
          <w:szCs w:val="32"/>
          <w:lang w:val="zh-CN" w:eastAsia="zh-CN"/>
        </w:rPr>
        <w:t>严格按照预算执行，预决算对比无差异</w:t>
      </w:r>
      <w:r>
        <w:rPr>
          <w:rFonts w:ascii="仿宋_GB2312" w:eastAsia="仿宋_GB2312"/>
          <w:sz w:val="32"/>
          <w:szCs w:val="32"/>
          <w:lang w:eastAsia="zh-CN"/>
        </w:rPr>
        <w:t>；公务接待费全年预算数0.00万元，决算数0.00万元，预决算差异率0.00%，主要原因是：</w:t>
      </w:r>
      <w:r>
        <w:rPr>
          <w:rFonts w:hint="eastAsia" w:ascii="仿宋_GB2312" w:eastAsia="仿宋_GB2312"/>
          <w:sz w:val="32"/>
          <w:szCs w:val="32"/>
          <w:lang w:val="zh-CN" w:eastAsia="zh-CN"/>
        </w:rPr>
        <w:t>严格按照预算执行，预决算对比无差异。</w:t>
      </w:r>
    </w:p>
    <w:p w14:paraId="0FACC68C">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十、其他重要事项的情况说明</w:t>
      </w:r>
    </w:p>
    <w:p w14:paraId="7249A480">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（一）机关运行经费及公用经费支出情况</w:t>
      </w:r>
    </w:p>
    <w:p w14:paraId="0E38B2D2">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2024年度中共乌鲁木齐市达坂城区委员会网络安全和信息化委员会办公室单位（行政单位和参照公务员法管理事业单位）机关运行经费支出7.18万元，比上年减少3.09万元，下降30.09%，主要原因是：</w:t>
      </w:r>
      <w:r>
        <w:rPr>
          <w:rFonts w:hint="eastAsia" w:ascii="仿宋_GB2312" w:eastAsia="仿宋_GB2312"/>
          <w:sz w:val="32"/>
          <w:szCs w:val="32"/>
          <w:lang w:eastAsia="zh-CN"/>
        </w:rPr>
        <w:t>单位本年</w:t>
      </w:r>
      <w:r>
        <w:rPr>
          <w:rFonts w:ascii="仿宋_GB2312" w:eastAsia="仿宋_GB2312"/>
          <w:sz w:val="32"/>
          <w:szCs w:val="32"/>
          <w:lang w:eastAsia="zh-CN"/>
        </w:rPr>
        <w:t>办公费、邮电费、福利费减少。</w:t>
      </w:r>
    </w:p>
    <w:p w14:paraId="3030E08E">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（二）政府采购情况</w:t>
      </w:r>
    </w:p>
    <w:p w14:paraId="5E237F40">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2024年度政府采购支出总额0.00万元，其中：政府采购货物支出0.00万元、政府采购工程支出0.00万元、政府采购服务支出0.00万元。</w:t>
      </w:r>
    </w:p>
    <w:p w14:paraId="12D5A806">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授予中小企业合同金额0.00万元，占政府采购支出总额的0.00%，其中：授予小微企业合同金额0.00万元，占政府采购支出总额的0.00%。</w:t>
      </w:r>
    </w:p>
    <w:p w14:paraId="299BA5A1">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（三）国有资产占用情况说明</w:t>
      </w:r>
    </w:p>
    <w:p w14:paraId="532DD4D9">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rPr>
        <w:t>截至2024年12月31日，房屋0.00平方米，价值0.00万元。</w:t>
      </w:r>
      <w:r>
        <w:rPr>
          <w:rFonts w:ascii="仿宋_GB2312" w:eastAsia="仿宋_GB2312"/>
          <w:sz w:val="32"/>
          <w:szCs w:val="32"/>
          <w:lang w:eastAsia="zh-CN"/>
        </w:rPr>
        <w:t>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204B6DFD">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十一、预算绩效的情况说明</w:t>
      </w:r>
    </w:p>
    <w:p w14:paraId="262762DE">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根据预算绩效管理要求，本单位2024年度预算绩效管理形成整体支出绩效自评表1个，全年预算总额348.47万元，实际执行总额348.45万元；预算绩效评价项目0个，全年预算数0.00万元，全年执行数0.00万元。预算绩效管理取得的成效：一是在现有网络监督员人数基础上抓好网络安全舆情处置工作，一级抓一级，层层抓落实，在市委网信办和区委领导下，保质保量完成目标任务，确保2024年度各项目目标如期完成</w:t>
      </w:r>
      <w:r>
        <w:rPr>
          <w:rFonts w:hint="eastAsia" w:ascii="仿宋_GB2312" w:eastAsia="仿宋_GB2312"/>
          <w:sz w:val="32"/>
          <w:szCs w:val="32"/>
          <w:lang w:eastAsia="zh-CN"/>
        </w:rPr>
        <w:t>；</w:t>
      </w:r>
      <w:r>
        <w:rPr>
          <w:rFonts w:ascii="仿宋_GB2312" w:eastAsia="仿宋_GB2312"/>
          <w:sz w:val="32"/>
          <w:szCs w:val="32"/>
          <w:lang w:eastAsia="zh-CN"/>
        </w:rPr>
        <w:t>二是根据“全国一张网”的统一部署和标准规范，保证专网正常畅通。做好全区网络安全工作，营造健康、文明、和谐的网络文化环境。发现的问题及原因：</w:t>
      </w:r>
      <w:r>
        <w:rPr>
          <w:rFonts w:hint="eastAsia" w:ascii="仿宋_GB2312" w:eastAsia="仿宋_GB2312"/>
          <w:sz w:val="32"/>
          <w:szCs w:val="32"/>
          <w:lang w:eastAsia="zh-CN"/>
        </w:rPr>
        <w:t>一是</w:t>
      </w:r>
      <w:r>
        <w:rPr>
          <w:rFonts w:ascii="仿宋_GB2312" w:eastAsia="仿宋_GB2312"/>
          <w:sz w:val="32"/>
          <w:szCs w:val="32"/>
          <w:lang w:eastAsia="zh-CN"/>
        </w:rPr>
        <w:t>我单位部分绩效指标设置存在不够精简、指标数据无法统计和指标值设置过低等问题</w:t>
      </w:r>
      <w:r>
        <w:rPr>
          <w:rFonts w:hint="eastAsia" w:ascii="仿宋_GB2312" w:eastAsia="仿宋_GB2312"/>
          <w:sz w:val="32"/>
          <w:szCs w:val="32"/>
          <w:lang w:eastAsia="zh-CN"/>
        </w:rPr>
        <w:t>；二是</w:t>
      </w:r>
      <w:r>
        <w:rPr>
          <w:rFonts w:ascii="仿宋_GB2312" w:eastAsia="仿宋_GB2312"/>
          <w:sz w:val="32"/>
          <w:szCs w:val="32"/>
          <w:lang w:eastAsia="zh-CN"/>
        </w:rPr>
        <w:t>部分项目绩效指标值设定为定性的指标，指标设置的科学性、合理性有待进一步提高。下一步改进措施：一是以规章规则的形式，出台绩效管理制度，对绩效管理的目的、意义、性质和特点，以及组织实施绩效管理的程序、步骤、方法、原则和要求进行统一的规定</w:t>
      </w:r>
      <w:r>
        <w:rPr>
          <w:rFonts w:hint="eastAsia" w:ascii="仿宋_GB2312" w:eastAsia="仿宋_GB2312"/>
          <w:sz w:val="32"/>
          <w:szCs w:val="32"/>
          <w:lang w:eastAsia="zh-CN"/>
        </w:rPr>
        <w:t>；</w:t>
      </w:r>
      <w:r>
        <w:rPr>
          <w:rFonts w:ascii="仿宋_GB2312" w:eastAsia="仿宋_GB2312"/>
          <w:sz w:val="32"/>
          <w:szCs w:val="32"/>
          <w:lang w:eastAsia="zh-CN"/>
        </w:rPr>
        <w:t>二是合理设置年度任务。提高各处室对部门中长期规划的重视程度，增强相关规划的落地性、导向性</w:t>
      </w:r>
      <w:r>
        <w:rPr>
          <w:rFonts w:hint="eastAsia" w:ascii="仿宋_GB2312" w:eastAsia="仿宋_GB2312"/>
          <w:sz w:val="32"/>
          <w:szCs w:val="32"/>
          <w:lang w:eastAsia="zh-CN"/>
        </w:rPr>
        <w:t>；</w:t>
      </w:r>
      <w:r>
        <w:rPr>
          <w:rFonts w:ascii="仿宋_GB2312" w:eastAsia="仿宋_GB2312"/>
          <w:sz w:val="32"/>
          <w:szCs w:val="32"/>
          <w:lang w:eastAsia="zh-CN"/>
        </w:rPr>
        <w:t>三是探索符合部门工作特点的评价指标体系。在设定绩效目标时选取相关性强的量化指标，并注重选取符合实际工作情况的指标值。具体附部门整体支出绩效自评表。</w:t>
      </w:r>
    </w:p>
    <w:p w14:paraId="690C20FC">
      <w:pPr>
        <w:spacing w:after="0" w:line="240" w:lineRule="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14:paraId="5EBA7769">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部门（单位）整体支出绩效目标自评表</w:t>
      </w:r>
    </w:p>
    <w:p w14:paraId="3283D794">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2"/>
        <w:tblW w:w="9935" w:type="dxa"/>
        <w:tblInd w:w="-601" w:type="dxa"/>
        <w:tblLayout w:type="fixed"/>
        <w:tblCellMar>
          <w:top w:w="0" w:type="dxa"/>
          <w:left w:w="108" w:type="dxa"/>
          <w:bottom w:w="0" w:type="dxa"/>
          <w:right w:w="108" w:type="dxa"/>
        </w:tblCellMar>
      </w:tblPr>
      <w:tblGrid>
        <w:gridCol w:w="993"/>
        <w:gridCol w:w="1417"/>
        <w:gridCol w:w="1418"/>
        <w:gridCol w:w="1276"/>
        <w:gridCol w:w="1701"/>
        <w:gridCol w:w="1134"/>
        <w:gridCol w:w="992"/>
        <w:gridCol w:w="720"/>
        <w:gridCol w:w="284"/>
      </w:tblGrid>
      <w:tr w14:paraId="6BD158E7">
        <w:tblPrEx>
          <w:tblCellMar>
            <w:top w:w="0" w:type="dxa"/>
            <w:left w:w="108" w:type="dxa"/>
            <w:bottom w:w="0" w:type="dxa"/>
            <w:right w:w="108" w:type="dxa"/>
          </w:tblCellMar>
        </w:tblPrEx>
        <w:trPr>
          <w:cantSplit/>
          <w:trHeight w:val="660"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06F219D8">
            <w:pPr>
              <w:jc w:val="center"/>
              <w:rPr>
                <w:rFonts w:hint="eastAsia" w:ascii="宋体" w:hAnsi="宋体" w:eastAsia="宋体" w:cs="宋体"/>
                <w:b/>
                <w:bCs/>
                <w:sz w:val="18"/>
                <w:szCs w:val="18"/>
              </w:rPr>
            </w:pPr>
            <w:r>
              <w:rPr>
                <w:rFonts w:hint="eastAsia" w:ascii="宋体" w:hAnsi="宋体" w:eastAsia="宋体" w:cs="宋体"/>
                <w:b/>
                <w:bCs/>
                <w:sz w:val="18"/>
                <w:szCs w:val="18"/>
              </w:rPr>
              <w:t>部门（单位）名称</w:t>
            </w:r>
          </w:p>
        </w:tc>
        <w:tc>
          <w:tcPr>
            <w:tcW w:w="8658" w:type="dxa"/>
            <w:gridSpan w:val="7"/>
            <w:tcBorders>
              <w:top w:val="single" w:color="auto" w:sz="4" w:space="0"/>
              <w:left w:val="nil"/>
              <w:bottom w:val="single" w:color="auto" w:sz="4" w:space="0"/>
              <w:right w:val="single" w:color="auto" w:sz="4" w:space="0"/>
            </w:tcBorders>
            <w:noWrap/>
            <w:vAlign w:val="center"/>
          </w:tcPr>
          <w:p w14:paraId="10D6151D">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中共乌鲁木齐市达坂城区委员会网络安全和信息化委员会办公室</w:t>
            </w:r>
          </w:p>
        </w:tc>
        <w:tc>
          <w:tcPr>
            <w:tcW w:w="284" w:type="dxa"/>
            <w:tcBorders>
              <w:top w:val="nil"/>
              <w:left w:val="nil"/>
              <w:bottom w:val="nil"/>
              <w:right w:val="nil"/>
            </w:tcBorders>
            <w:noWrap/>
            <w:vAlign w:val="center"/>
          </w:tcPr>
          <w:p w14:paraId="7FF4C25D">
            <w:pPr>
              <w:rPr>
                <w:rFonts w:hint="eastAsia" w:ascii="宋体" w:hAnsi="宋体" w:eastAsia="宋体" w:cs="宋体"/>
                <w:b/>
                <w:bCs/>
                <w:sz w:val="18"/>
                <w:szCs w:val="18"/>
                <w:lang w:eastAsia="zh-CN"/>
              </w:rPr>
            </w:pPr>
          </w:p>
        </w:tc>
      </w:tr>
      <w:tr w14:paraId="78D8577A">
        <w:tblPrEx>
          <w:tblCellMar>
            <w:top w:w="0" w:type="dxa"/>
            <w:left w:w="108" w:type="dxa"/>
            <w:bottom w:w="0" w:type="dxa"/>
            <w:right w:w="108" w:type="dxa"/>
          </w:tblCellMar>
        </w:tblPrEx>
        <w:trPr>
          <w:cantSplit/>
          <w:trHeight w:val="570"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594C7E24">
            <w:pPr>
              <w:jc w:val="center"/>
              <w:rPr>
                <w:rFonts w:hint="eastAsia" w:ascii="宋体" w:hAnsi="宋体" w:eastAsia="宋体" w:cs="宋体"/>
                <w:b/>
                <w:bCs/>
                <w:sz w:val="18"/>
                <w:szCs w:val="18"/>
              </w:rPr>
            </w:pPr>
            <w:r>
              <w:rPr>
                <w:rFonts w:hint="eastAsia" w:ascii="宋体" w:hAnsi="宋体" w:eastAsia="宋体" w:cs="宋体"/>
                <w:b/>
                <w:bCs/>
                <w:sz w:val="18"/>
                <w:szCs w:val="18"/>
              </w:rPr>
              <w:t>部门资金（万元）</w:t>
            </w:r>
          </w:p>
        </w:tc>
        <w:tc>
          <w:tcPr>
            <w:tcW w:w="1417" w:type="dxa"/>
            <w:tcBorders>
              <w:top w:val="nil"/>
              <w:left w:val="nil"/>
              <w:bottom w:val="single" w:color="auto" w:sz="4" w:space="0"/>
              <w:right w:val="single" w:color="auto" w:sz="4" w:space="0"/>
            </w:tcBorders>
            <w:vAlign w:val="center"/>
          </w:tcPr>
          <w:p w14:paraId="66901E64">
            <w:pPr>
              <w:jc w:val="center"/>
              <w:rPr>
                <w:rFonts w:hint="eastAsia" w:ascii="宋体" w:hAnsi="宋体" w:eastAsia="宋体" w:cs="宋体"/>
                <w:b/>
                <w:bCs/>
                <w:sz w:val="18"/>
                <w:szCs w:val="18"/>
              </w:rPr>
            </w:pPr>
            <w:r>
              <w:rPr>
                <w:rFonts w:hint="eastAsia" w:ascii="宋体" w:hAnsi="宋体" w:eastAsia="宋体" w:cs="宋体"/>
                <w:b/>
                <w:bCs/>
                <w:sz w:val="18"/>
                <w:szCs w:val="18"/>
              </w:rPr>
              <w:t>资金来源</w:t>
            </w:r>
          </w:p>
        </w:tc>
        <w:tc>
          <w:tcPr>
            <w:tcW w:w="1418" w:type="dxa"/>
            <w:tcBorders>
              <w:top w:val="nil"/>
              <w:left w:val="nil"/>
              <w:bottom w:val="single" w:color="auto" w:sz="4" w:space="0"/>
              <w:right w:val="single" w:color="auto" w:sz="4" w:space="0"/>
            </w:tcBorders>
            <w:vAlign w:val="center"/>
          </w:tcPr>
          <w:p w14:paraId="41EAD113">
            <w:pPr>
              <w:jc w:val="center"/>
              <w:rPr>
                <w:rFonts w:hint="eastAsia" w:ascii="宋体" w:hAnsi="宋体" w:eastAsia="宋体" w:cs="宋体"/>
                <w:b/>
                <w:bCs/>
                <w:sz w:val="18"/>
                <w:szCs w:val="18"/>
              </w:rPr>
            </w:pPr>
            <w:r>
              <w:rPr>
                <w:rFonts w:hint="eastAsia" w:ascii="宋体" w:hAnsi="宋体" w:eastAsia="宋体" w:cs="宋体"/>
                <w:b/>
                <w:bCs/>
                <w:sz w:val="18"/>
                <w:szCs w:val="18"/>
              </w:rPr>
              <w:t>年初预算数</w:t>
            </w:r>
          </w:p>
        </w:tc>
        <w:tc>
          <w:tcPr>
            <w:tcW w:w="1276" w:type="dxa"/>
            <w:tcBorders>
              <w:top w:val="nil"/>
              <w:left w:val="nil"/>
              <w:bottom w:val="single" w:color="auto" w:sz="4" w:space="0"/>
              <w:right w:val="single" w:color="auto" w:sz="4" w:space="0"/>
            </w:tcBorders>
            <w:vAlign w:val="center"/>
          </w:tcPr>
          <w:p w14:paraId="68638B35">
            <w:pPr>
              <w:jc w:val="center"/>
              <w:rPr>
                <w:rFonts w:hint="eastAsia" w:ascii="宋体" w:hAnsi="宋体" w:eastAsia="宋体" w:cs="宋体"/>
                <w:b/>
                <w:bCs/>
                <w:sz w:val="18"/>
                <w:szCs w:val="18"/>
              </w:rPr>
            </w:pPr>
            <w:r>
              <w:rPr>
                <w:rFonts w:hint="eastAsia" w:ascii="宋体" w:hAnsi="宋体" w:eastAsia="宋体" w:cs="宋体"/>
                <w:b/>
                <w:bCs/>
                <w:sz w:val="18"/>
                <w:szCs w:val="18"/>
              </w:rPr>
              <w:t>全年预算数</w:t>
            </w:r>
          </w:p>
        </w:tc>
        <w:tc>
          <w:tcPr>
            <w:tcW w:w="1701" w:type="dxa"/>
            <w:tcBorders>
              <w:top w:val="nil"/>
              <w:left w:val="nil"/>
              <w:bottom w:val="single" w:color="auto" w:sz="4" w:space="0"/>
              <w:right w:val="single" w:color="auto" w:sz="4" w:space="0"/>
            </w:tcBorders>
            <w:vAlign w:val="center"/>
          </w:tcPr>
          <w:p w14:paraId="4DE07121">
            <w:pPr>
              <w:jc w:val="center"/>
              <w:rPr>
                <w:rFonts w:hint="eastAsia" w:ascii="宋体" w:hAnsi="宋体" w:eastAsia="宋体" w:cs="宋体"/>
                <w:b/>
                <w:bCs/>
                <w:sz w:val="18"/>
                <w:szCs w:val="18"/>
              </w:rPr>
            </w:pPr>
            <w:r>
              <w:rPr>
                <w:rFonts w:hint="eastAsia" w:ascii="宋体" w:hAnsi="宋体" w:eastAsia="宋体" w:cs="宋体"/>
                <w:b/>
                <w:bCs/>
                <w:sz w:val="18"/>
                <w:szCs w:val="18"/>
              </w:rPr>
              <w:t>全年执行数</w:t>
            </w:r>
          </w:p>
        </w:tc>
        <w:tc>
          <w:tcPr>
            <w:tcW w:w="1134" w:type="dxa"/>
            <w:tcBorders>
              <w:top w:val="nil"/>
              <w:left w:val="nil"/>
              <w:bottom w:val="single" w:color="auto" w:sz="4" w:space="0"/>
              <w:right w:val="single" w:color="auto" w:sz="4" w:space="0"/>
            </w:tcBorders>
            <w:vAlign w:val="center"/>
          </w:tcPr>
          <w:p w14:paraId="3660E903">
            <w:pPr>
              <w:jc w:val="center"/>
              <w:rPr>
                <w:rFonts w:hint="eastAsia" w:ascii="宋体" w:hAnsi="宋体" w:eastAsia="宋体" w:cs="宋体"/>
                <w:b/>
                <w:bCs/>
                <w:sz w:val="18"/>
                <w:szCs w:val="18"/>
              </w:rPr>
            </w:pPr>
            <w:r>
              <w:rPr>
                <w:rFonts w:hint="eastAsia" w:ascii="宋体" w:hAnsi="宋体" w:eastAsia="宋体" w:cs="宋体"/>
                <w:b/>
                <w:bCs/>
                <w:sz w:val="18"/>
                <w:szCs w:val="18"/>
              </w:rPr>
              <w:t>分值权重</w:t>
            </w:r>
          </w:p>
        </w:tc>
        <w:tc>
          <w:tcPr>
            <w:tcW w:w="992" w:type="dxa"/>
            <w:tcBorders>
              <w:top w:val="nil"/>
              <w:left w:val="nil"/>
              <w:bottom w:val="single" w:color="auto" w:sz="4" w:space="0"/>
              <w:right w:val="single" w:color="auto" w:sz="4" w:space="0"/>
            </w:tcBorders>
            <w:vAlign w:val="center"/>
          </w:tcPr>
          <w:p w14:paraId="3ED7F2C1">
            <w:pPr>
              <w:jc w:val="center"/>
              <w:rPr>
                <w:rFonts w:hint="eastAsia" w:ascii="宋体" w:hAnsi="宋体" w:eastAsia="宋体" w:cs="宋体"/>
                <w:b/>
                <w:bCs/>
                <w:sz w:val="18"/>
                <w:szCs w:val="18"/>
              </w:rPr>
            </w:pPr>
            <w:r>
              <w:rPr>
                <w:rFonts w:hint="eastAsia" w:ascii="宋体" w:hAnsi="宋体" w:eastAsia="宋体" w:cs="宋体"/>
                <w:b/>
                <w:bCs/>
                <w:sz w:val="18"/>
                <w:szCs w:val="18"/>
              </w:rPr>
              <w:t>执行率</w:t>
            </w:r>
          </w:p>
        </w:tc>
        <w:tc>
          <w:tcPr>
            <w:tcW w:w="720" w:type="dxa"/>
            <w:tcBorders>
              <w:top w:val="nil"/>
              <w:left w:val="nil"/>
              <w:bottom w:val="single" w:color="auto" w:sz="4" w:space="0"/>
              <w:right w:val="single" w:color="auto" w:sz="4" w:space="0"/>
            </w:tcBorders>
            <w:vAlign w:val="center"/>
          </w:tcPr>
          <w:p w14:paraId="7D88A7B5">
            <w:pPr>
              <w:jc w:val="center"/>
              <w:rPr>
                <w:rFonts w:hint="eastAsia" w:ascii="宋体" w:hAnsi="宋体" w:eastAsia="宋体" w:cs="宋体"/>
                <w:b/>
                <w:bCs/>
                <w:sz w:val="18"/>
                <w:szCs w:val="18"/>
              </w:rPr>
            </w:pPr>
            <w:r>
              <w:rPr>
                <w:rFonts w:hint="eastAsia" w:ascii="宋体" w:hAnsi="宋体" w:eastAsia="宋体" w:cs="宋体"/>
                <w:b/>
                <w:bCs/>
                <w:sz w:val="18"/>
                <w:szCs w:val="18"/>
              </w:rPr>
              <w:t>得分</w:t>
            </w:r>
          </w:p>
        </w:tc>
        <w:tc>
          <w:tcPr>
            <w:tcW w:w="284" w:type="dxa"/>
            <w:tcBorders>
              <w:top w:val="nil"/>
              <w:left w:val="nil"/>
              <w:bottom w:val="nil"/>
              <w:right w:val="nil"/>
            </w:tcBorders>
            <w:noWrap/>
            <w:vAlign w:val="center"/>
          </w:tcPr>
          <w:p w14:paraId="7E96C389">
            <w:pPr>
              <w:jc w:val="center"/>
              <w:rPr>
                <w:rFonts w:hint="eastAsia" w:ascii="宋体" w:hAnsi="宋体" w:eastAsia="宋体" w:cs="宋体"/>
                <w:b/>
                <w:bCs/>
                <w:sz w:val="18"/>
                <w:szCs w:val="18"/>
              </w:rPr>
            </w:pPr>
          </w:p>
        </w:tc>
      </w:tr>
      <w:tr w14:paraId="1E8A87A0">
        <w:tblPrEx>
          <w:tblCellMar>
            <w:top w:w="0" w:type="dxa"/>
            <w:left w:w="108" w:type="dxa"/>
            <w:bottom w:w="0" w:type="dxa"/>
            <w:right w:w="108" w:type="dxa"/>
          </w:tblCellMar>
        </w:tblPrEx>
        <w:trPr>
          <w:cantSplit/>
          <w:trHeight w:val="489"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1EA0D524">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noWrap/>
            <w:vAlign w:val="center"/>
          </w:tcPr>
          <w:p w14:paraId="1B1D7642">
            <w:pPr>
              <w:jc w:val="center"/>
              <w:rPr>
                <w:rFonts w:hint="eastAsia" w:ascii="宋体" w:hAnsi="宋体" w:eastAsia="宋体" w:cs="宋体"/>
                <w:b/>
                <w:bCs/>
                <w:sz w:val="18"/>
                <w:szCs w:val="18"/>
              </w:rPr>
            </w:pPr>
            <w:r>
              <w:rPr>
                <w:rFonts w:hint="eastAsia" w:ascii="宋体" w:hAnsi="宋体" w:eastAsia="宋体" w:cs="宋体"/>
                <w:b/>
                <w:bCs/>
                <w:sz w:val="18"/>
                <w:szCs w:val="18"/>
              </w:rPr>
              <w:t>年度总资金</w:t>
            </w:r>
          </w:p>
        </w:tc>
        <w:tc>
          <w:tcPr>
            <w:tcW w:w="1418" w:type="dxa"/>
            <w:tcBorders>
              <w:top w:val="nil"/>
              <w:left w:val="nil"/>
              <w:bottom w:val="single" w:color="auto" w:sz="4" w:space="0"/>
              <w:right w:val="single" w:color="auto" w:sz="4" w:space="0"/>
            </w:tcBorders>
            <w:vAlign w:val="center"/>
          </w:tcPr>
          <w:p w14:paraId="544E93F2">
            <w:pPr>
              <w:jc w:val="center"/>
              <w:rPr>
                <w:rFonts w:hint="eastAsia" w:ascii="宋体" w:hAnsi="宋体" w:eastAsia="宋体" w:cs="宋体"/>
                <w:sz w:val="18"/>
                <w:szCs w:val="18"/>
              </w:rPr>
            </w:pPr>
            <w:r>
              <w:rPr>
                <w:rFonts w:hint="eastAsia" w:ascii="宋体" w:hAnsi="宋体" w:eastAsia="宋体" w:cs="宋体"/>
                <w:sz w:val="18"/>
                <w:szCs w:val="18"/>
              </w:rPr>
              <w:t>341.68</w:t>
            </w:r>
          </w:p>
        </w:tc>
        <w:tc>
          <w:tcPr>
            <w:tcW w:w="1276" w:type="dxa"/>
            <w:tcBorders>
              <w:top w:val="nil"/>
              <w:left w:val="nil"/>
              <w:bottom w:val="single" w:color="auto" w:sz="4" w:space="0"/>
              <w:right w:val="single" w:color="auto" w:sz="4" w:space="0"/>
            </w:tcBorders>
            <w:vAlign w:val="center"/>
          </w:tcPr>
          <w:p w14:paraId="658EA02D">
            <w:pPr>
              <w:jc w:val="center"/>
              <w:rPr>
                <w:rFonts w:hint="eastAsia" w:ascii="宋体" w:hAnsi="宋体" w:eastAsia="宋体" w:cs="宋体"/>
                <w:sz w:val="18"/>
                <w:szCs w:val="18"/>
              </w:rPr>
            </w:pPr>
            <w:r>
              <w:rPr>
                <w:rFonts w:hint="eastAsia" w:ascii="宋体" w:hAnsi="宋体" w:eastAsia="宋体" w:cs="宋体"/>
                <w:sz w:val="18"/>
                <w:szCs w:val="18"/>
              </w:rPr>
              <w:t>348.47</w:t>
            </w:r>
          </w:p>
        </w:tc>
        <w:tc>
          <w:tcPr>
            <w:tcW w:w="1701" w:type="dxa"/>
            <w:tcBorders>
              <w:top w:val="nil"/>
              <w:left w:val="nil"/>
              <w:bottom w:val="single" w:color="auto" w:sz="4" w:space="0"/>
              <w:right w:val="single" w:color="auto" w:sz="4" w:space="0"/>
            </w:tcBorders>
            <w:vAlign w:val="center"/>
          </w:tcPr>
          <w:p w14:paraId="2BA3C274">
            <w:pPr>
              <w:jc w:val="center"/>
              <w:rPr>
                <w:rFonts w:hint="eastAsia" w:ascii="宋体" w:hAnsi="宋体" w:eastAsia="宋体" w:cs="宋体"/>
                <w:sz w:val="18"/>
                <w:szCs w:val="18"/>
              </w:rPr>
            </w:pPr>
            <w:r>
              <w:rPr>
                <w:rFonts w:hint="eastAsia" w:ascii="宋体" w:hAnsi="宋体" w:eastAsia="宋体" w:cs="宋体"/>
                <w:sz w:val="18"/>
                <w:szCs w:val="18"/>
              </w:rPr>
              <w:t>348.45</w:t>
            </w:r>
          </w:p>
        </w:tc>
        <w:tc>
          <w:tcPr>
            <w:tcW w:w="1134" w:type="dxa"/>
            <w:tcBorders>
              <w:top w:val="nil"/>
              <w:left w:val="nil"/>
              <w:bottom w:val="single" w:color="auto" w:sz="4" w:space="0"/>
              <w:right w:val="single" w:color="auto" w:sz="4" w:space="0"/>
            </w:tcBorders>
            <w:vAlign w:val="center"/>
          </w:tcPr>
          <w:p w14:paraId="4467A964">
            <w:pPr>
              <w:jc w:val="center"/>
              <w:rPr>
                <w:rFonts w:hint="eastAsia" w:ascii="宋体" w:hAnsi="宋体" w:eastAsia="宋体" w:cs="宋体"/>
                <w:sz w:val="18"/>
                <w:szCs w:val="18"/>
              </w:rPr>
            </w:pPr>
            <w:r>
              <w:rPr>
                <w:rFonts w:hint="eastAsia" w:ascii="宋体" w:hAnsi="宋体" w:eastAsia="宋体" w:cs="宋体"/>
                <w:sz w:val="18"/>
                <w:szCs w:val="18"/>
              </w:rPr>
              <w:t>10</w:t>
            </w:r>
          </w:p>
        </w:tc>
        <w:tc>
          <w:tcPr>
            <w:tcW w:w="992" w:type="dxa"/>
            <w:tcBorders>
              <w:top w:val="nil"/>
              <w:left w:val="nil"/>
              <w:bottom w:val="single" w:color="auto" w:sz="4" w:space="0"/>
              <w:right w:val="single" w:color="auto" w:sz="4" w:space="0"/>
            </w:tcBorders>
            <w:vAlign w:val="center"/>
          </w:tcPr>
          <w:p w14:paraId="57DA4595">
            <w:pPr>
              <w:jc w:val="center"/>
              <w:rPr>
                <w:rFonts w:hint="eastAsia" w:ascii="宋体" w:hAnsi="宋体" w:eastAsia="宋体" w:cs="宋体"/>
                <w:sz w:val="18"/>
                <w:szCs w:val="18"/>
              </w:rPr>
            </w:pPr>
            <w:r>
              <w:rPr>
                <w:rFonts w:hint="eastAsia" w:ascii="宋体" w:hAnsi="宋体" w:eastAsia="宋体" w:cs="宋体"/>
                <w:sz w:val="18"/>
                <w:szCs w:val="18"/>
              </w:rPr>
              <w:t>99.99%</w:t>
            </w:r>
          </w:p>
        </w:tc>
        <w:tc>
          <w:tcPr>
            <w:tcW w:w="720" w:type="dxa"/>
            <w:tcBorders>
              <w:top w:val="nil"/>
              <w:left w:val="nil"/>
              <w:bottom w:val="single" w:color="auto" w:sz="4" w:space="0"/>
              <w:right w:val="single" w:color="auto" w:sz="4" w:space="0"/>
            </w:tcBorders>
            <w:vAlign w:val="center"/>
          </w:tcPr>
          <w:p w14:paraId="6BAC4050">
            <w:pPr>
              <w:jc w:val="center"/>
              <w:rPr>
                <w:rFonts w:hint="eastAsia" w:ascii="宋体" w:hAnsi="宋体" w:eastAsia="宋体" w:cs="宋体"/>
                <w:sz w:val="18"/>
                <w:szCs w:val="18"/>
              </w:rPr>
            </w:pPr>
            <w:r>
              <w:rPr>
                <w:rFonts w:hint="eastAsia" w:ascii="宋体" w:hAnsi="宋体" w:eastAsia="宋体" w:cs="宋体"/>
                <w:sz w:val="18"/>
                <w:szCs w:val="18"/>
              </w:rPr>
              <w:t>9.99</w:t>
            </w:r>
          </w:p>
        </w:tc>
        <w:tc>
          <w:tcPr>
            <w:tcW w:w="284" w:type="dxa"/>
            <w:tcBorders>
              <w:top w:val="nil"/>
              <w:left w:val="nil"/>
              <w:bottom w:val="nil"/>
              <w:right w:val="nil"/>
            </w:tcBorders>
            <w:noWrap/>
            <w:vAlign w:val="center"/>
          </w:tcPr>
          <w:p w14:paraId="4A2C3F70">
            <w:pPr>
              <w:jc w:val="center"/>
              <w:rPr>
                <w:rFonts w:hint="eastAsia" w:ascii="宋体" w:hAnsi="宋体" w:eastAsia="宋体" w:cs="宋体"/>
                <w:b/>
                <w:bCs/>
                <w:sz w:val="18"/>
                <w:szCs w:val="18"/>
              </w:rPr>
            </w:pPr>
          </w:p>
        </w:tc>
      </w:tr>
      <w:tr w14:paraId="72F8F087">
        <w:tblPrEx>
          <w:tblCellMar>
            <w:top w:w="0" w:type="dxa"/>
            <w:left w:w="108" w:type="dxa"/>
            <w:bottom w:w="0" w:type="dxa"/>
            <w:right w:w="108" w:type="dxa"/>
          </w:tblCellMar>
        </w:tblPrEx>
        <w:trPr>
          <w:cantSplit/>
          <w:trHeight w:val="425"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4381DA18">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6798A3CE">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其中:上级资金（万元）</w:t>
            </w:r>
          </w:p>
        </w:tc>
        <w:tc>
          <w:tcPr>
            <w:tcW w:w="1418" w:type="dxa"/>
            <w:tcBorders>
              <w:top w:val="nil"/>
              <w:left w:val="nil"/>
              <w:bottom w:val="single" w:color="auto" w:sz="4" w:space="0"/>
              <w:right w:val="single" w:color="auto" w:sz="4" w:space="0"/>
            </w:tcBorders>
            <w:vAlign w:val="center"/>
          </w:tcPr>
          <w:p w14:paraId="65D114EA">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276" w:type="dxa"/>
            <w:tcBorders>
              <w:top w:val="nil"/>
              <w:left w:val="nil"/>
              <w:bottom w:val="single" w:color="auto" w:sz="4" w:space="0"/>
              <w:right w:val="single" w:color="auto" w:sz="4" w:space="0"/>
            </w:tcBorders>
            <w:vAlign w:val="center"/>
          </w:tcPr>
          <w:p w14:paraId="211C313F">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701" w:type="dxa"/>
            <w:tcBorders>
              <w:top w:val="nil"/>
              <w:left w:val="nil"/>
              <w:bottom w:val="single" w:color="auto" w:sz="4" w:space="0"/>
              <w:right w:val="single" w:color="auto" w:sz="4" w:space="0"/>
            </w:tcBorders>
            <w:vAlign w:val="center"/>
          </w:tcPr>
          <w:p w14:paraId="519A085D">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134" w:type="dxa"/>
            <w:tcBorders>
              <w:top w:val="nil"/>
              <w:left w:val="nil"/>
              <w:bottom w:val="single" w:color="auto" w:sz="4" w:space="0"/>
              <w:right w:val="single" w:color="auto" w:sz="4" w:space="0"/>
            </w:tcBorders>
            <w:vAlign w:val="center"/>
          </w:tcPr>
          <w:p w14:paraId="1D3FC6C2">
            <w:pPr>
              <w:jc w:val="center"/>
              <w:rPr>
                <w:rFonts w:hint="eastAsia" w:ascii="宋体" w:hAnsi="宋体" w:eastAsia="宋体" w:cs="宋体"/>
                <w:sz w:val="18"/>
                <w:szCs w:val="18"/>
              </w:rPr>
            </w:pPr>
            <w:r>
              <w:rPr>
                <w:rFonts w:hint="eastAsia" w:ascii="宋体" w:hAnsi="宋体" w:eastAsia="宋体"/>
                <w:sz w:val="18"/>
                <w:szCs w:val="18"/>
              </w:rPr>
              <w:t>-</w:t>
            </w:r>
          </w:p>
        </w:tc>
        <w:tc>
          <w:tcPr>
            <w:tcW w:w="992" w:type="dxa"/>
            <w:tcBorders>
              <w:top w:val="nil"/>
              <w:left w:val="nil"/>
              <w:bottom w:val="single" w:color="auto" w:sz="4" w:space="0"/>
              <w:right w:val="single" w:color="auto" w:sz="4" w:space="0"/>
            </w:tcBorders>
            <w:vAlign w:val="center"/>
          </w:tcPr>
          <w:p w14:paraId="32B8B454">
            <w:pPr>
              <w:jc w:val="center"/>
              <w:rPr>
                <w:rFonts w:hint="eastAsia" w:ascii="宋体" w:hAnsi="宋体" w:eastAsia="宋体" w:cs="宋体"/>
                <w:sz w:val="18"/>
                <w:szCs w:val="18"/>
              </w:rPr>
            </w:pPr>
            <w:r>
              <w:rPr>
                <w:rFonts w:hint="eastAsia" w:ascii="宋体" w:hAnsi="宋体" w:eastAsia="宋体"/>
                <w:sz w:val="18"/>
                <w:szCs w:val="18"/>
              </w:rPr>
              <w:t>-</w:t>
            </w:r>
          </w:p>
        </w:tc>
        <w:tc>
          <w:tcPr>
            <w:tcW w:w="720" w:type="dxa"/>
            <w:tcBorders>
              <w:top w:val="nil"/>
              <w:left w:val="nil"/>
              <w:bottom w:val="single" w:color="auto" w:sz="4" w:space="0"/>
              <w:right w:val="single" w:color="auto" w:sz="4" w:space="0"/>
            </w:tcBorders>
            <w:vAlign w:val="center"/>
          </w:tcPr>
          <w:p w14:paraId="72EAC8AA">
            <w:pPr>
              <w:jc w:val="center"/>
              <w:rPr>
                <w:rFonts w:hint="eastAsia" w:ascii="宋体" w:hAnsi="宋体" w:eastAsia="宋体" w:cs="宋体"/>
                <w:sz w:val="18"/>
                <w:szCs w:val="18"/>
              </w:rPr>
            </w:pPr>
            <w:r>
              <w:rPr>
                <w:rFonts w:hint="eastAsia" w:ascii="宋体" w:hAnsi="宋体" w:eastAsia="宋体"/>
                <w:sz w:val="18"/>
                <w:szCs w:val="18"/>
              </w:rPr>
              <w:t>-</w:t>
            </w:r>
          </w:p>
        </w:tc>
        <w:tc>
          <w:tcPr>
            <w:tcW w:w="284" w:type="dxa"/>
            <w:tcBorders>
              <w:top w:val="nil"/>
              <w:left w:val="nil"/>
              <w:bottom w:val="nil"/>
              <w:right w:val="nil"/>
            </w:tcBorders>
            <w:noWrap/>
            <w:vAlign w:val="center"/>
          </w:tcPr>
          <w:p w14:paraId="34210CE8">
            <w:pPr>
              <w:jc w:val="center"/>
              <w:rPr>
                <w:rFonts w:hint="eastAsia" w:ascii="宋体" w:hAnsi="宋体" w:eastAsia="宋体" w:cs="宋体"/>
                <w:sz w:val="18"/>
                <w:szCs w:val="18"/>
              </w:rPr>
            </w:pPr>
          </w:p>
        </w:tc>
      </w:tr>
      <w:tr w14:paraId="09442330">
        <w:tblPrEx>
          <w:tblCellMar>
            <w:top w:w="0" w:type="dxa"/>
            <w:left w:w="108" w:type="dxa"/>
            <w:bottom w:w="0" w:type="dxa"/>
            <w:right w:w="108" w:type="dxa"/>
          </w:tblCellMar>
        </w:tblPrEx>
        <w:trPr>
          <w:cantSplit/>
          <w:trHeight w:val="281"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5330597D">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00E5E05D">
            <w:pPr>
              <w:jc w:val="center"/>
              <w:rPr>
                <w:rFonts w:hint="eastAsia" w:ascii="宋体" w:hAnsi="宋体" w:eastAsia="宋体" w:cs="宋体"/>
                <w:b/>
                <w:bCs/>
                <w:sz w:val="18"/>
                <w:szCs w:val="18"/>
              </w:rPr>
            </w:pPr>
            <w:r>
              <w:rPr>
                <w:rFonts w:hint="eastAsia" w:ascii="宋体" w:hAnsi="宋体" w:eastAsia="宋体" w:cs="宋体"/>
                <w:b/>
                <w:bCs/>
                <w:sz w:val="18"/>
                <w:szCs w:val="18"/>
              </w:rPr>
              <w:t>本级资金（万元）</w:t>
            </w:r>
          </w:p>
        </w:tc>
        <w:tc>
          <w:tcPr>
            <w:tcW w:w="1418" w:type="dxa"/>
            <w:tcBorders>
              <w:top w:val="nil"/>
              <w:left w:val="nil"/>
              <w:bottom w:val="single" w:color="auto" w:sz="4" w:space="0"/>
              <w:right w:val="single" w:color="auto" w:sz="4" w:space="0"/>
            </w:tcBorders>
            <w:vAlign w:val="center"/>
          </w:tcPr>
          <w:p w14:paraId="0DDCFBFF">
            <w:pPr>
              <w:jc w:val="center"/>
              <w:rPr>
                <w:rFonts w:hint="eastAsia" w:ascii="宋体" w:hAnsi="宋体" w:eastAsia="宋体" w:cs="宋体"/>
                <w:sz w:val="18"/>
                <w:szCs w:val="18"/>
              </w:rPr>
            </w:pPr>
            <w:r>
              <w:rPr>
                <w:rFonts w:hint="eastAsia" w:ascii="宋体" w:hAnsi="宋体" w:eastAsia="宋体" w:cs="宋体"/>
                <w:sz w:val="18"/>
                <w:szCs w:val="18"/>
              </w:rPr>
              <w:t>339.18</w:t>
            </w:r>
          </w:p>
        </w:tc>
        <w:tc>
          <w:tcPr>
            <w:tcW w:w="1276" w:type="dxa"/>
            <w:tcBorders>
              <w:top w:val="nil"/>
              <w:left w:val="nil"/>
              <w:bottom w:val="single" w:color="auto" w:sz="4" w:space="0"/>
              <w:right w:val="single" w:color="auto" w:sz="4" w:space="0"/>
            </w:tcBorders>
            <w:vAlign w:val="center"/>
          </w:tcPr>
          <w:p w14:paraId="71BC1F8E">
            <w:pPr>
              <w:jc w:val="center"/>
              <w:rPr>
                <w:rFonts w:hint="eastAsia" w:ascii="宋体" w:hAnsi="宋体" w:eastAsia="宋体" w:cs="宋体"/>
                <w:sz w:val="18"/>
                <w:szCs w:val="18"/>
              </w:rPr>
            </w:pPr>
            <w:r>
              <w:rPr>
                <w:rFonts w:hint="eastAsia" w:ascii="宋体" w:hAnsi="宋体" w:eastAsia="宋体" w:cs="宋体"/>
                <w:sz w:val="18"/>
                <w:szCs w:val="18"/>
              </w:rPr>
              <w:t>348.47</w:t>
            </w:r>
          </w:p>
        </w:tc>
        <w:tc>
          <w:tcPr>
            <w:tcW w:w="1701" w:type="dxa"/>
            <w:tcBorders>
              <w:top w:val="nil"/>
              <w:left w:val="nil"/>
              <w:bottom w:val="single" w:color="auto" w:sz="4" w:space="0"/>
              <w:right w:val="single" w:color="auto" w:sz="4" w:space="0"/>
            </w:tcBorders>
            <w:vAlign w:val="center"/>
          </w:tcPr>
          <w:p w14:paraId="59137F96">
            <w:pPr>
              <w:jc w:val="center"/>
              <w:rPr>
                <w:rFonts w:hint="eastAsia" w:ascii="宋体" w:hAnsi="宋体" w:eastAsia="宋体" w:cs="宋体"/>
                <w:sz w:val="18"/>
                <w:szCs w:val="18"/>
              </w:rPr>
            </w:pPr>
            <w:r>
              <w:rPr>
                <w:rFonts w:hint="eastAsia" w:ascii="宋体" w:hAnsi="宋体" w:eastAsia="宋体" w:cs="宋体"/>
                <w:sz w:val="18"/>
                <w:szCs w:val="18"/>
              </w:rPr>
              <w:t>348.45</w:t>
            </w:r>
          </w:p>
        </w:tc>
        <w:tc>
          <w:tcPr>
            <w:tcW w:w="1134" w:type="dxa"/>
            <w:tcBorders>
              <w:top w:val="nil"/>
              <w:left w:val="nil"/>
              <w:bottom w:val="single" w:color="auto" w:sz="4" w:space="0"/>
              <w:right w:val="single" w:color="auto" w:sz="4" w:space="0"/>
            </w:tcBorders>
            <w:vAlign w:val="center"/>
          </w:tcPr>
          <w:p w14:paraId="5C127C6D">
            <w:pPr>
              <w:jc w:val="center"/>
              <w:rPr>
                <w:rFonts w:hint="eastAsia" w:ascii="宋体" w:hAnsi="宋体" w:eastAsia="宋体" w:cs="宋体"/>
                <w:sz w:val="18"/>
                <w:szCs w:val="18"/>
              </w:rPr>
            </w:pPr>
            <w:r>
              <w:rPr>
                <w:rFonts w:hint="eastAsia" w:ascii="宋体" w:hAnsi="宋体" w:eastAsia="宋体"/>
                <w:sz w:val="18"/>
                <w:szCs w:val="18"/>
              </w:rPr>
              <w:t>-</w:t>
            </w:r>
          </w:p>
        </w:tc>
        <w:tc>
          <w:tcPr>
            <w:tcW w:w="992" w:type="dxa"/>
            <w:tcBorders>
              <w:top w:val="nil"/>
              <w:left w:val="nil"/>
              <w:bottom w:val="single" w:color="auto" w:sz="4" w:space="0"/>
              <w:right w:val="single" w:color="auto" w:sz="4" w:space="0"/>
            </w:tcBorders>
            <w:vAlign w:val="center"/>
          </w:tcPr>
          <w:p w14:paraId="4C3C40C2">
            <w:pPr>
              <w:jc w:val="center"/>
              <w:rPr>
                <w:rFonts w:hint="eastAsia" w:ascii="宋体" w:hAnsi="宋体" w:eastAsia="宋体" w:cs="宋体"/>
                <w:sz w:val="18"/>
                <w:szCs w:val="18"/>
              </w:rPr>
            </w:pPr>
            <w:r>
              <w:rPr>
                <w:rFonts w:hint="eastAsia" w:ascii="宋体" w:hAnsi="宋体" w:eastAsia="宋体"/>
                <w:sz w:val="18"/>
                <w:szCs w:val="18"/>
              </w:rPr>
              <w:t>-</w:t>
            </w:r>
          </w:p>
        </w:tc>
        <w:tc>
          <w:tcPr>
            <w:tcW w:w="720" w:type="dxa"/>
            <w:tcBorders>
              <w:top w:val="nil"/>
              <w:left w:val="nil"/>
              <w:bottom w:val="single" w:color="auto" w:sz="4" w:space="0"/>
              <w:right w:val="single" w:color="auto" w:sz="4" w:space="0"/>
            </w:tcBorders>
            <w:vAlign w:val="center"/>
          </w:tcPr>
          <w:p w14:paraId="3E8D202D">
            <w:pPr>
              <w:jc w:val="center"/>
              <w:rPr>
                <w:rFonts w:hint="eastAsia" w:ascii="宋体" w:hAnsi="宋体" w:eastAsia="宋体" w:cs="宋体"/>
                <w:sz w:val="18"/>
                <w:szCs w:val="18"/>
              </w:rPr>
            </w:pPr>
            <w:r>
              <w:rPr>
                <w:rFonts w:hint="eastAsia" w:ascii="宋体" w:hAnsi="宋体" w:eastAsia="宋体"/>
                <w:sz w:val="18"/>
                <w:szCs w:val="18"/>
              </w:rPr>
              <w:t>-</w:t>
            </w:r>
          </w:p>
        </w:tc>
        <w:tc>
          <w:tcPr>
            <w:tcW w:w="284" w:type="dxa"/>
            <w:tcBorders>
              <w:top w:val="nil"/>
              <w:left w:val="nil"/>
              <w:bottom w:val="nil"/>
              <w:right w:val="nil"/>
            </w:tcBorders>
            <w:noWrap/>
            <w:vAlign w:val="center"/>
          </w:tcPr>
          <w:p w14:paraId="4718460C">
            <w:pPr>
              <w:jc w:val="center"/>
              <w:rPr>
                <w:rFonts w:hint="eastAsia" w:ascii="宋体" w:hAnsi="宋体" w:eastAsia="宋体" w:cs="宋体"/>
                <w:sz w:val="18"/>
                <w:szCs w:val="18"/>
              </w:rPr>
            </w:pPr>
          </w:p>
        </w:tc>
      </w:tr>
      <w:tr w14:paraId="5C218622">
        <w:tblPrEx>
          <w:tblCellMar>
            <w:top w:w="0" w:type="dxa"/>
            <w:left w:w="108" w:type="dxa"/>
            <w:bottom w:w="0" w:type="dxa"/>
            <w:right w:w="108" w:type="dxa"/>
          </w:tblCellMar>
        </w:tblPrEx>
        <w:trPr>
          <w:cantSplit/>
          <w:trHeight w:val="373"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1606A056">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1741CA0D">
            <w:pPr>
              <w:jc w:val="center"/>
              <w:rPr>
                <w:rFonts w:hint="eastAsia" w:ascii="宋体" w:hAnsi="宋体" w:eastAsia="宋体" w:cs="宋体"/>
                <w:b/>
                <w:bCs/>
                <w:sz w:val="18"/>
                <w:szCs w:val="18"/>
              </w:rPr>
            </w:pPr>
            <w:r>
              <w:rPr>
                <w:rFonts w:hint="eastAsia" w:ascii="宋体" w:hAnsi="宋体" w:eastAsia="宋体" w:cs="宋体"/>
                <w:b/>
                <w:bCs/>
                <w:sz w:val="18"/>
                <w:szCs w:val="18"/>
              </w:rPr>
              <w:t>其他资金（万元）</w:t>
            </w:r>
          </w:p>
        </w:tc>
        <w:tc>
          <w:tcPr>
            <w:tcW w:w="1418" w:type="dxa"/>
            <w:tcBorders>
              <w:top w:val="nil"/>
              <w:left w:val="nil"/>
              <w:bottom w:val="single" w:color="auto" w:sz="4" w:space="0"/>
              <w:right w:val="single" w:color="auto" w:sz="4" w:space="0"/>
            </w:tcBorders>
            <w:vAlign w:val="center"/>
          </w:tcPr>
          <w:p w14:paraId="51F12126">
            <w:pPr>
              <w:jc w:val="center"/>
              <w:rPr>
                <w:rFonts w:hint="eastAsia" w:ascii="宋体" w:hAnsi="宋体" w:eastAsia="宋体" w:cs="宋体"/>
                <w:sz w:val="18"/>
                <w:szCs w:val="18"/>
              </w:rPr>
            </w:pPr>
            <w:r>
              <w:rPr>
                <w:rFonts w:hint="eastAsia" w:ascii="宋体" w:hAnsi="宋体" w:eastAsia="宋体" w:cs="宋体"/>
                <w:sz w:val="18"/>
                <w:szCs w:val="18"/>
              </w:rPr>
              <w:t>2.50</w:t>
            </w:r>
          </w:p>
        </w:tc>
        <w:tc>
          <w:tcPr>
            <w:tcW w:w="1276" w:type="dxa"/>
            <w:tcBorders>
              <w:top w:val="nil"/>
              <w:left w:val="nil"/>
              <w:bottom w:val="single" w:color="auto" w:sz="4" w:space="0"/>
              <w:right w:val="single" w:color="auto" w:sz="4" w:space="0"/>
            </w:tcBorders>
            <w:vAlign w:val="center"/>
          </w:tcPr>
          <w:p w14:paraId="2A919323">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701" w:type="dxa"/>
            <w:tcBorders>
              <w:top w:val="nil"/>
              <w:left w:val="nil"/>
              <w:bottom w:val="single" w:color="auto" w:sz="4" w:space="0"/>
              <w:right w:val="single" w:color="auto" w:sz="4" w:space="0"/>
            </w:tcBorders>
            <w:vAlign w:val="center"/>
          </w:tcPr>
          <w:p w14:paraId="2DC66182">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134" w:type="dxa"/>
            <w:tcBorders>
              <w:top w:val="nil"/>
              <w:left w:val="nil"/>
              <w:bottom w:val="single" w:color="auto" w:sz="4" w:space="0"/>
              <w:right w:val="single" w:color="auto" w:sz="4" w:space="0"/>
            </w:tcBorders>
            <w:vAlign w:val="center"/>
          </w:tcPr>
          <w:p w14:paraId="2E97901E">
            <w:pPr>
              <w:jc w:val="center"/>
              <w:rPr>
                <w:rFonts w:hint="eastAsia" w:ascii="宋体" w:hAnsi="宋体" w:eastAsia="宋体" w:cs="宋体"/>
                <w:sz w:val="18"/>
                <w:szCs w:val="18"/>
              </w:rPr>
            </w:pPr>
            <w:r>
              <w:rPr>
                <w:rFonts w:hint="eastAsia" w:ascii="宋体" w:hAnsi="宋体" w:eastAsia="宋体" w:cs="宋体"/>
                <w:sz w:val="18"/>
                <w:szCs w:val="18"/>
              </w:rPr>
              <w:t>-</w:t>
            </w:r>
          </w:p>
        </w:tc>
        <w:tc>
          <w:tcPr>
            <w:tcW w:w="992" w:type="dxa"/>
            <w:tcBorders>
              <w:top w:val="nil"/>
              <w:left w:val="nil"/>
              <w:bottom w:val="single" w:color="auto" w:sz="4" w:space="0"/>
              <w:right w:val="single" w:color="auto" w:sz="4" w:space="0"/>
            </w:tcBorders>
            <w:vAlign w:val="center"/>
          </w:tcPr>
          <w:p w14:paraId="0780AB37">
            <w:pPr>
              <w:jc w:val="center"/>
              <w:rPr>
                <w:rFonts w:hint="eastAsia" w:ascii="宋体" w:hAnsi="宋体" w:eastAsia="宋体" w:cs="宋体"/>
                <w:sz w:val="18"/>
                <w:szCs w:val="18"/>
              </w:rPr>
            </w:pPr>
            <w:r>
              <w:rPr>
                <w:rFonts w:hint="eastAsia" w:ascii="宋体" w:hAnsi="宋体" w:eastAsia="宋体" w:cs="宋体"/>
                <w:sz w:val="18"/>
                <w:szCs w:val="18"/>
              </w:rPr>
              <w:t>-</w:t>
            </w:r>
          </w:p>
        </w:tc>
        <w:tc>
          <w:tcPr>
            <w:tcW w:w="720" w:type="dxa"/>
            <w:tcBorders>
              <w:top w:val="nil"/>
              <w:left w:val="nil"/>
              <w:bottom w:val="single" w:color="auto" w:sz="4" w:space="0"/>
              <w:right w:val="single" w:color="auto" w:sz="4" w:space="0"/>
            </w:tcBorders>
            <w:vAlign w:val="center"/>
          </w:tcPr>
          <w:p w14:paraId="6E350810">
            <w:pPr>
              <w:jc w:val="center"/>
              <w:rPr>
                <w:rFonts w:hint="eastAsia" w:ascii="宋体" w:hAnsi="宋体" w:eastAsia="宋体" w:cs="宋体"/>
                <w:sz w:val="18"/>
                <w:szCs w:val="18"/>
              </w:rPr>
            </w:pPr>
            <w:r>
              <w:rPr>
                <w:rFonts w:hint="eastAsia" w:ascii="宋体" w:hAnsi="宋体" w:eastAsia="宋体" w:cs="宋体"/>
                <w:sz w:val="18"/>
                <w:szCs w:val="18"/>
              </w:rPr>
              <w:t>-</w:t>
            </w:r>
          </w:p>
        </w:tc>
        <w:tc>
          <w:tcPr>
            <w:tcW w:w="284" w:type="dxa"/>
            <w:tcBorders>
              <w:top w:val="nil"/>
              <w:left w:val="nil"/>
              <w:bottom w:val="nil"/>
              <w:right w:val="nil"/>
            </w:tcBorders>
            <w:noWrap/>
            <w:vAlign w:val="center"/>
          </w:tcPr>
          <w:p w14:paraId="038338AA">
            <w:pPr>
              <w:jc w:val="center"/>
              <w:rPr>
                <w:rFonts w:hint="eastAsia" w:ascii="宋体" w:hAnsi="宋体" w:eastAsia="宋体" w:cs="宋体"/>
                <w:sz w:val="18"/>
                <w:szCs w:val="18"/>
              </w:rPr>
            </w:pPr>
          </w:p>
        </w:tc>
      </w:tr>
      <w:tr w14:paraId="75CF806D">
        <w:tblPrEx>
          <w:tblCellMar>
            <w:top w:w="0" w:type="dxa"/>
            <w:left w:w="108" w:type="dxa"/>
            <w:bottom w:w="0" w:type="dxa"/>
            <w:right w:w="108" w:type="dxa"/>
          </w:tblCellMar>
        </w:tblPrEx>
        <w:trPr>
          <w:cantSplit/>
          <w:trHeight w:val="341"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0D239EEC">
            <w:pPr>
              <w:jc w:val="center"/>
              <w:rPr>
                <w:rFonts w:hint="eastAsia" w:ascii="宋体" w:hAnsi="宋体" w:eastAsia="宋体" w:cs="宋体"/>
                <w:b/>
                <w:bCs/>
                <w:sz w:val="18"/>
                <w:szCs w:val="18"/>
              </w:rPr>
            </w:pPr>
            <w:r>
              <w:rPr>
                <w:rFonts w:hint="eastAsia" w:ascii="宋体" w:hAnsi="宋体" w:eastAsia="宋体" w:cs="宋体"/>
                <w:b/>
                <w:bCs/>
                <w:sz w:val="18"/>
                <w:szCs w:val="18"/>
              </w:rPr>
              <w:t>年度总体目标</w:t>
            </w:r>
          </w:p>
        </w:tc>
        <w:tc>
          <w:tcPr>
            <w:tcW w:w="4111" w:type="dxa"/>
            <w:gridSpan w:val="3"/>
            <w:tcBorders>
              <w:top w:val="single" w:color="auto" w:sz="4" w:space="0"/>
              <w:left w:val="nil"/>
              <w:bottom w:val="single" w:color="auto" w:sz="4" w:space="0"/>
              <w:right w:val="single" w:color="auto" w:sz="4" w:space="0"/>
            </w:tcBorders>
            <w:noWrap/>
            <w:vAlign w:val="center"/>
          </w:tcPr>
          <w:p w14:paraId="2A946BAC">
            <w:pPr>
              <w:jc w:val="center"/>
              <w:rPr>
                <w:rFonts w:hint="eastAsia" w:ascii="宋体" w:hAnsi="宋体" w:eastAsia="宋体" w:cs="宋体"/>
                <w:b/>
                <w:bCs/>
                <w:sz w:val="18"/>
                <w:szCs w:val="18"/>
              </w:rPr>
            </w:pPr>
            <w:r>
              <w:rPr>
                <w:rFonts w:hint="eastAsia" w:ascii="宋体" w:hAnsi="宋体" w:eastAsia="宋体" w:cs="宋体"/>
                <w:b/>
                <w:bCs/>
                <w:sz w:val="18"/>
                <w:szCs w:val="18"/>
              </w:rPr>
              <w:t>预期目标</w:t>
            </w:r>
          </w:p>
        </w:tc>
        <w:tc>
          <w:tcPr>
            <w:tcW w:w="4547" w:type="dxa"/>
            <w:gridSpan w:val="4"/>
            <w:tcBorders>
              <w:top w:val="single" w:color="auto" w:sz="4" w:space="0"/>
              <w:left w:val="nil"/>
              <w:bottom w:val="single" w:color="auto" w:sz="4" w:space="0"/>
              <w:right w:val="single" w:color="auto" w:sz="4" w:space="0"/>
            </w:tcBorders>
            <w:noWrap/>
            <w:vAlign w:val="center"/>
          </w:tcPr>
          <w:p w14:paraId="1AF37835">
            <w:pPr>
              <w:jc w:val="center"/>
              <w:rPr>
                <w:rFonts w:hint="eastAsia" w:ascii="宋体" w:hAnsi="宋体" w:eastAsia="宋体" w:cs="宋体"/>
                <w:b/>
                <w:bCs/>
                <w:sz w:val="18"/>
                <w:szCs w:val="18"/>
              </w:rPr>
            </w:pPr>
            <w:r>
              <w:rPr>
                <w:rFonts w:hint="eastAsia" w:ascii="宋体" w:hAnsi="宋体" w:eastAsia="宋体" w:cs="宋体"/>
                <w:b/>
                <w:bCs/>
                <w:sz w:val="18"/>
                <w:szCs w:val="18"/>
              </w:rPr>
              <w:t>实际完成情况</w:t>
            </w:r>
          </w:p>
        </w:tc>
        <w:tc>
          <w:tcPr>
            <w:tcW w:w="284" w:type="dxa"/>
            <w:tcBorders>
              <w:top w:val="nil"/>
              <w:left w:val="nil"/>
              <w:bottom w:val="nil"/>
              <w:right w:val="nil"/>
            </w:tcBorders>
            <w:noWrap/>
            <w:vAlign w:val="center"/>
          </w:tcPr>
          <w:p w14:paraId="0957511D">
            <w:pPr>
              <w:rPr>
                <w:rFonts w:hint="eastAsia" w:ascii="宋体" w:hAnsi="宋体" w:eastAsia="宋体" w:cs="宋体"/>
                <w:b/>
                <w:bCs/>
                <w:sz w:val="18"/>
                <w:szCs w:val="18"/>
              </w:rPr>
            </w:pPr>
          </w:p>
        </w:tc>
      </w:tr>
      <w:tr w14:paraId="512F60B9">
        <w:tblPrEx>
          <w:tblCellMar>
            <w:top w:w="0" w:type="dxa"/>
            <w:left w:w="108" w:type="dxa"/>
            <w:bottom w:w="0" w:type="dxa"/>
            <w:right w:w="108" w:type="dxa"/>
          </w:tblCellMar>
        </w:tblPrEx>
        <w:trPr>
          <w:cantSplit/>
          <w:trHeight w:val="705"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47ECCF6">
            <w:pPr>
              <w:rPr>
                <w:rFonts w:hint="eastAsia" w:ascii="宋体" w:hAnsi="宋体" w:eastAsia="宋体" w:cs="宋体"/>
                <w:b/>
                <w:bCs/>
                <w:sz w:val="18"/>
                <w:szCs w:val="18"/>
              </w:rPr>
            </w:pPr>
          </w:p>
        </w:tc>
        <w:tc>
          <w:tcPr>
            <w:tcW w:w="4111" w:type="dxa"/>
            <w:gridSpan w:val="3"/>
            <w:tcBorders>
              <w:top w:val="single" w:color="auto" w:sz="4" w:space="0"/>
              <w:left w:val="nil"/>
              <w:bottom w:val="single" w:color="auto" w:sz="4" w:space="0"/>
              <w:right w:val="single" w:color="auto" w:sz="4" w:space="0"/>
            </w:tcBorders>
          </w:tcPr>
          <w:p w14:paraId="7F89BA7A">
            <w:pPr>
              <w:rPr>
                <w:rFonts w:hint="eastAsia" w:ascii="宋体" w:hAnsi="宋体" w:eastAsia="宋体" w:cs="宋体"/>
                <w:sz w:val="18"/>
                <w:szCs w:val="18"/>
                <w:lang w:eastAsia="zh-CN"/>
              </w:rPr>
            </w:pPr>
            <w:r>
              <w:rPr>
                <w:rFonts w:hint="eastAsia" w:ascii="宋体" w:hAnsi="宋体" w:eastAsia="宋体" w:cs="宋体"/>
                <w:sz w:val="18"/>
                <w:szCs w:val="18"/>
                <w:lang w:eastAsia="zh-CN"/>
              </w:rPr>
              <w:t>一是在现有网络监督员人数基础上抓好网络安全舆情处置工作，一级抓一级，层层抓落实，在市委网信办和区委领导下，保质保量完成目标任务，确保2024年度各项目目标如期完成。二是根据“全国一张网”的统一部署和标准规范，保证专网正常畅通。做好全区网络安全工作，营造健康、文明、和谐的网络文化环境。三是严格执行“预算法”强化支出责任，提高网信办各项目资金使用效益，对综合业务运行经费项目支出情况开展绩效评价，实时监控，全程把控，践行“花钱必问效，无效必问责”。</w:t>
            </w:r>
          </w:p>
        </w:tc>
        <w:tc>
          <w:tcPr>
            <w:tcW w:w="4547" w:type="dxa"/>
            <w:gridSpan w:val="4"/>
            <w:tcBorders>
              <w:top w:val="single" w:color="auto" w:sz="4" w:space="0"/>
              <w:left w:val="nil"/>
              <w:bottom w:val="single" w:color="auto" w:sz="4" w:space="0"/>
              <w:right w:val="single" w:color="auto" w:sz="4" w:space="0"/>
            </w:tcBorders>
          </w:tcPr>
          <w:p w14:paraId="61C3D49A">
            <w:pPr>
              <w:rPr>
                <w:rFonts w:hint="eastAsia" w:ascii="宋体" w:hAnsi="宋体" w:eastAsia="宋体" w:cs="宋体"/>
                <w:sz w:val="18"/>
                <w:szCs w:val="18"/>
                <w:lang w:eastAsia="zh-CN"/>
              </w:rPr>
            </w:pPr>
            <w:r>
              <w:rPr>
                <w:rFonts w:hint="eastAsia" w:ascii="宋体" w:hAnsi="宋体" w:eastAsia="宋体" w:cs="宋体"/>
                <w:sz w:val="18"/>
                <w:szCs w:val="18"/>
                <w:lang w:eastAsia="zh-CN"/>
              </w:rPr>
              <w:t>按照预期目标已完成。</w:t>
            </w:r>
          </w:p>
        </w:tc>
        <w:tc>
          <w:tcPr>
            <w:tcW w:w="284" w:type="dxa"/>
            <w:tcBorders>
              <w:top w:val="nil"/>
              <w:left w:val="nil"/>
              <w:bottom w:val="nil"/>
              <w:right w:val="nil"/>
            </w:tcBorders>
            <w:noWrap/>
            <w:vAlign w:val="center"/>
          </w:tcPr>
          <w:p w14:paraId="30C00292">
            <w:pPr>
              <w:rPr>
                <w:rFonts w:hint="eastAsia" w:ascii="宋体" w:hAnsi="宋体" w:eastAsia="宋体" w:cs="宋体"/>
                <w:sz w:val="18"/>
                <w:szCs w:val="18"/>
                <w:lang w:eastAsia="zh-CN"/>
              </w:rPr>
            </w:pPr>
          </w:p>
        </w:tc>
      </w:tr>
      <w:tr w14:paraId="40AF4778">
        <w:tblPrEx>
          <w:tblCellMar>
            <w:top w:w="0" w:type="dxa"/>
            <w:left w:w="108" w:type="dxa"/>
            <w:bottom w:w="0" w:type="dxa"/>
            <w:right w:w="108" w:type="dxa"/>
          </w:tblCellMar>
        </w:tblPrEx>
        <w:trPr>
          <w:cantSplit/>
          <w:trHeight w:val="716" w:hRule="atLeast"/>
        </w:trPr>
        <w:tc>
          <w:tcPr>
            <w:tcW w:w="993" w:type="dxa"/>
            <w:tcBorders>
              <w:top w:val="single" w:color="auto" w:sz="4" w:space="0"/>
              <w:left w:val="single" w:color="auto" w:sz="4" w:space="0"/>
              <w:bottom w:val="single" w:color="auto" w:sz="4" w:space="0"/>
              <w:right w:val="single" w:color="auto" w:sz="4" w:space="0"/>
            </w:tcBorders>
            <w:vAlign w:val="center"/>
          </w:tcPr>
          <w:p w14:paraId="219E7033">
            <w:pPr>
              <w:jc w:val="center"/>
              <w:rPr>
                <w:rFonts w:hint="eastAsia" w:ascii="宋体" w:hAnsi="宋体" w:eastAsia="宋体" w:cs="宋体"/>
                <w:b/>
                <w:bCs/>
                <w:sz w:val="18"/>
                <w:szCs w:val="18"/>
              </w:rPr>
            </w:pPr>
            <w:r>
              <w:rPr>
                <w:rFonts w:hint="eastAsia" w:ascii="宋体" w:hAnsi="宋体" w:eastAsia="宋体" w:cs="宋体"/>
                <w:b/>
                <w:bCs/>
                <w:sz w:val="18"/>
                <w:szCs w:val="18"/>
              </w:rPr>
              <w:t>一级指标</w:t>
            </w:r>
          </w:p>
        </w:tc>
        <w:tc>
          <w:tcPr>
            <w:tcW w:w="1417" w:type="dxa"/>
            <w:tcBorders>
              <w:top w:val="nil"/>
              <w:left w:val="nil"/>
              <w:bottom w:val="single" w:color="auto" w:sz="4" w:space="0"/>
              <w:right w:val="single" w:color="auto" w:sz="4" w:space="0"/>
            </w:tcBorders>
            <w:vAlign w:val="center"/>
          </w:tcPr>
          <w:p w14:paraId="564329F2">
            <w:pPr>
              <w:jc w:val="center"/>
              <w:rPr>
                <w:rFonts w:hint="eastAsia" w:ascii="宋体" w:hAnsi="宋体" w:eastAsia="宋体" w:cs="宋体"/>
                <w:b/>
                <w:bCs/>
                <w:sz w:val="18"/>
                <w:szCs w:val="18"/>
              </w:rPr>
            </w:pPr>
            <w:r>
              <w:rPr>
                <w:rFonts w:hint="eastAsia" w:ascii="宋体" w:hAnsi="宋体" w:eastAsia="宋体" w:cs="宋体"/>
                <w:b/>
                <w:bCs/>
                <w:sz w:val="18"/>
                <w:szCs w:val="18"/>
              </w:rPr>
              <w:t>二级指标</w:t>
            </w:r>
          </w:p>
        </w:tc>
        <w:tc>
          <w:tcPr>
            <w:tcW w:w="1418" w:type="dxa"/>
            <w:tcBorders>
              <w:top w:val="nil"/>
              <w:left w:val="nil"/>
              <w:bottom w:val="single" w:color="auto" w:sz="4" w:space="0"/>
              <w:right w:val="single" w:color="auto" w:sz="4" w:space="0"/>
            </w:tcBorders>
            <w:vAlign w:val="center"/>
          </w:tcPr>
          <w:p w14:paraId="69AD0573">
            <w:pPr>
              <w:jc w:val="center"/>
              <w:rPr>
                <w:rFonts w:hint="eastAsia" w:ascii="宋体" w:hAnsi="宋体" w:eastAsia="宋体" w:cs="宋体"/>
                <w:b/>
                <w:bCs/>
                <w:sz w:val="18"/>
                <w:szCs w:val="18"/>
              </w:rPr>
            </w:pPr>
            <w:r>
              <w:rPr>
                <w:rFonts w:hint="eastAsia" w:ascii="宋体" w:hAnsi="宋体" w:eastAsia="宋体" w:cs="宋体"/>
                <w:b/>
                <w:bCs/>
                <w:sz w:val="18"/>
                <w:szCs w:val="18"/>
              </w:rPr>
              <w:t>三级指标</w:t>
            </w:r>
          </w:p>
        </w:tc>
        <w:tc>
          <w:tcPr>
            <w:tcW w:w="1276" w:type="dxa"/>
            <w:tcBorders>
              <w:top w:val="nil"/>
              <w:left w:val="nil"/>
              <w:bottom w:val="single" w:color="auto" w:sz="4" w:space="0"/>
              <w:right w:val="single" w:color="auto" w:sz="4" w:space="0"/>
            </w:tcBorders>
            <w:vAlign w:val="center"/>
          </w:tcPr>
          <w:p w14:paraId="2DB6F321">
            <w:pPr>
              <w:jc w:val="center"/>
              <w:rPr>
                <w:rFonts w:hint="eastAsia" w:ascii="宋体" w:hAnsi="宋体" w:eastAsia="宋体" w:cs="宋体"/>
                <w:b/>
                <w:bCs/>
                <w:sz w:val="18"/>
                <w:szCs w:val="18"/>
              </w:rPr>
            </w:pPr>
            <w:r>
              <w:rPr>
                <w:rFonts w:hint="eastAsia" w:ascii="宋体" w:hAnsi="宋体" w:eastAsia="宋体" w:cs="宋体"/>
                <w:b/>
                <w:bCs/>
                <w:sz w:val="18"/>
                <w:szCs w:val="18"/>
              </w:rPr>
              <w:t>预期指标值</w:t>
            </w:r>
          </w:p>
        </w:tc>
        <w:tc>
          <w:tcPr>
            <w:tcW w:w="1701" w:type="dxa"/>
            <w:tcBorders>
              <w:top w:val="nil"/>
              <w:left w:val="nil"/>
              <w:bottom w:val="single" w:color="auto" w:sz="4" w:space="0"/>
              <w:right w:val="single" w:color="auto" w:sz="4" w:space="0"/>
            </w:tcBorders>
            <w:vAlign w:val="center"/>
          </w:tcPr>
          <w:p w14:paraId="5E9A1779">
            <w:pPr>
              <w:jc w:val="center"/>
              <w:rPr>
                <w:rFonts w:hint="eastAsia" w:ascii="宋体" w:hAnsi="宋体" w:eastAsia="宋体" w:cs="宋体"/>
                <w:b/>
                <w:bCs/>
                <w:sz w:val="18"/>
                <w:szCs w:val="18"/>
              </w:rPr>
            </w:pPr>
            <w:r>
              <w:rPr>
                <w:rFonts w:hint="eastAsia" w:ascii="宋体" w:hAnsi="宋体" w:eastAsia="宋体" w:cs="宋体"/>
                <w:b/>
                <w:bCs/>
                <w:sz w:val="18"/>
                <w:szCs w:val="18"/>
              </w:rPr>
              <w:t>指标值设定依据</w:t>
            </w:r>
          </w:p>
        </w:tc>
        <w:tc>
          <w:tcPr>
            <w:tcW w:w="1134" w:type="dxa"/>
            <w:tcBorders>
              <w:top w:val="nil"/>
              <w:left w:val="nil"/>
              <w:bottom w:val="single" w:color="auto" w:sz="4" w:space="0"/>
              <w:right w:val="single" w:color="auto" w:sz="4" w:space="0"/>
            </w:tcBorders>
            <w:vAlign w:val="center"/>
          </w:tcPr>
          <w:p w14:paraId="588358AB">
            <w:pPr>
              <w:jc w:val="center"/>
              <w:rPr>
                <w:rFonts w:hint="eastAsia" w:ascii="宋体" w:hAnsi="宋体" w:eastAsia="宋体" w:cs="宋体"/>
                <w:b/>
                <w:bCs/>
                <w:sz w:val="18"/>
                <w:szCs w:val="18"/>
              </w:rPr>
            </w:pPr>
            <w:r>
              <w:rPr>
                <w:rFonts w:hint="eastAsia" w:ascii="宋体" w:hAnsi="宋体" w:eastAsia="宋体" w:cs="宋体"/>
                <w:b/>
                <w:bCs/>
                <w:sz w:val="18"/>
                <w:szCs w:val="18"/>
              </w:rPr>
              <w:t>实际完成指标值</w:t>
            </w:r>
          </w:p>
        </w:tc>
        <w:tc>
          <w:tcPr>
            <w:tcW w:w="992" w:type="dxa"/>
            <w:tcBorders>
              <w:top w:val="nil"/>
              <w:left w:val="nil"/>
              <w:bottom w:val="single" w:color="auto" w:sz="4" w:space="0"/>
              <w:right w:val="single" w:color="auto" w:sz="4" w:space="0"/>
            </w:tcBorders>
            <w:vAlign w:val="center"/>
          </w:tcPr>
          <w:p w14:paraId="41ED7E8C">
            <w:pPr>
              <w:jc w:val="center"/>
              <w:rPr>
                <w:rFonts w:hint="eastAsia" w:ascii="宋体" w:hAnsi="宋体" w:eastAsia="宋体" w:cs="宋体"/>
                <w:b/>
                <w:bCs/>
                <w:sz w:val="18"/>
                <w:szCs w:val="18"/>
              </w:rPr>
            </w:pPr>
            <w:r>
              <w:rPr>
                <w:rFonts w:hint="eastAsia" w:ascii="宋体" w:hAnsi="宋体" w:eastAsia="宋体" w:cs="宋体"/>
                <w:b/>
                <w:bCs/>
                <w:sz w:val="18"/>
                <w:szCs w:val="18"/>
              </w:rPr>
              <w:t>分值权重</w:t>
            </w:r>
          </w:p>
        </w:tc>
        <w:tc>
          <w:tcPr>
            <w:tcW w:w="720" w:type="dxa"/>
            <w:tcBorders>
              <w:top w:val="nil"/>
              <w:left w:val="nil"/>
              <w:bottom w:val="single" w:color="auto" w:sz="4" w:space="0"/>
              <w:right w:val="single" w:color="auto" w:sz="4" w:space="0"/>
            </w:tcBorders>
            <w:vAlign w:val="center"/>
          </w:tcPr>
          <w:p w14:paraId="4F1CA650">
            <w:pPr>
              <w:jc w:val="center"/>
              <w:rPr>
                <w:rFonts w:hint="eastAsia" w:ascii="宋体" w:hAnsi="宋体" w:eastAsia="宋体" w:cs="宋体"/>
                <w:b/>
                <w:bCs/>
                <w:sz w:val="18"/>
                <w:szCs w:val="18"/>
              </w:rPr>
            </w:pPr>
            <w:r>
              <w:rPr>
                <w:rFonts w:hint="eastAsia" w:ascii="宋体" w:hAnsi="宋体" w:eastAsia="宋体" w:cs="宋体"/>
                <w:b/>
                <w:bCs/>
                <w:sz w:val="18"/>
                <w:szCs w:val="18"/>
              </w:rPr>
              <w:t>得分</w:t>
            </w:r>
          </w:p>
        </w:tc>
        <w:tc>
          <w:tcPr>
            <w:tcW w:w="284" w:type="dxa"/>
            <w:tcBorders>
              <w:top w:val="nil"/>
              <w:left w:val="nil"/>
              <w:bottom w:val="nil"/>
              <w:right w:val="nil"/>
            </w:tcBorders>
            <w:noWrap/>
            <w:vAlign w:val="center"/>
          </w:tcPr>
          <w:p w14:paraId="192522A8">
            <w:pPr>
              <w:rPr>
                <w:rFonts w:hint="eastAsia" w:ascii="宋体" w:hAnsi="宋体" w:eastAsia="宋体" w:cs="宋体"/>
                <w:b/>
                <w:bCs/>
                <w:sz w:val="18"/>
                <w:szCs w:val="18"/>
              </w:rPr>
            </w:pPr>
          </w:p>
        </w:tc>
      </w:tr>
      <w:tr w14:paraId="61EED638">
        <w:tblPrEx>
          <w:tblCellMar>
            <w:top w:w="0" w:type="dxa"/>
            <w:left w:w="108" w:type="dxa"/>
            <w:bottom w:w="0" w:type="dxa"/>
            <w:right w:w="108" w:type="dxa"/>
          </w:tblCellMar>
        </w:tblPrEx>
        <w:trPr>
          <w:cantSplit/>
          <w:trHeight w:val="740" w:hRule="atLeast"/>
        </w:trPr>
        <w:tc>
          <w:tcPr>
            <w:tcW w:w="993" w:type="dxa"/>
            <w:vMerge w:val="restart"/>
            <w:tcBorders>
              <w:top w:val="single" w:color="auto" w:sz="4" w:space="0"/>
              <w:left w:val="single" w:color="auto" w:sz="4" w:space="0"/>
              <w:right w:val="single" w:color="auto" w:sz="4" w:space="0"/>
            </w:tcBorders>
            <w:noWrap/>
            <w:vAlign w:val="center"/>
          </w:tcPr>
          <w:p w14:paraId="1F55A887">
            <w:pPr>
              <w:jc w:val="center"/>
              <w:rPr>
                <w:rFonts w:hint="eastAsia" w:ascii="宋体" w:hAnsi="宋体" w:eastAsia="宋体" w:cs="宋体"/>
                <w:sz w:val="18"/>
                <w:szCs w:val="18"/>
              </w:rPr>
            </w:pPr>
            <w:r>
              <w:rPr>
                <w:rFonts w:hint="eastAsia" w:ascii="宋体" w:hAnsi="宋体" w:eastAsia="宋体" w:cs="宋体"/>
                <w:sz w:val="18"/>
                <w:szCs w:val="18"/>
              </w:rPr>
              <w:t>履职效能</w:t>
            </w:r>
          </w:p>
        </w:tc>
        <w:tc>
          <w:tcPr>
            <w:tcW w:w="1417" w:type="dxa"/>
            <w:vMerge w:val="restart"/>
            <w:tcBorders>
              <w:top w:val="nil"/>
              <w:left w:val="nil"/>
              <w:right w:val="single" w:color="auto" w:sz="4" w:space="0"/>
            </w:tcBorders>
            <w:noWrap/>
            <w:vAlign w:val="center"/>
          </w:tcPr>
          <w:p w14:paraId="342F0608">
            <w:pPr>
              <w:jc w:val="center"/>
              <w:rPr>
                <w:rFonts w:hint="eastAsia" w:ascii="宋体" w:hAnsi="宋体" w:eastAsia="宋体" w:cs="宋体"/>
                <w:sz w:val="18"/>
                <w:szCs w:val="18"/>
              </w:rPr>
            </w:pPr>
            <w:r>
              <w:rPr>
                <w:rFonts w:hint="eastAsia" w:ascii="宋体" w:hAnsi="宋体" w:eastAsia="宋体" w:cs="宋体"/>
                <w:sz w:val="18"/>
                <w:szCs w:val="18"/>
              </w:rPr>
              <w:t>数量指标</w:t>
            </w:r>
          </w:p>
        </w:tc>
        <w:tc>
          <w:tcPr>
            <w:tcW w:w="1418" w:type="dxa"/>
            <w:tcBorders>
              <w:top w:val="nil"/>
              <w:left w:val="nil"/>
              <w:bottom w:val="single" w:color="auto" w:sz="4" w:space="0"/>
              <w:right w:val="single" w:color="auto" w:sz="4" w:space="0"/>
            </w:tcBorders>
            <w:noWrap/>
            <w:vAlign w:val="center"/>
          </w:tcPr>
          <w:p w14:paraId="0B072339">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全年开展网评专项培训</w:t>
            </w:r>
          </w:p>
        </w:tc>
        <w:tc>
          <w:tcPr>
            <w:tcW w:w="1276" w:type="dxa"/>
            <w:tcBorders>
              <w:top w:val="nil"/>
              <w:left w:val="nil"/>
              <w:bottom w:val="single" w:color="auto" w:sz="4" w:space="0"/>
              <w:right w:val="single" w:color="auto" w:sz="4" w:space="0"/>
            </w:tcBorders>
            <w:noWrap/>
            <w:vAlign w:val="center"/>
          </w:tcPr>
          <w:p w14:paraId="2BDEEBAB">
            <w:pPr>
              <w:jc w:val="center"/>
              <w:rPr>
                <w:rFonts w:hint="eastAsia" w:ascii="宋体" w:hAnsi="宋体" w:eastAsia="宋体" w:cs="宋体"/>
                <w:sz w:val="18"/>
                <w:szCs w:val="18"/>
              </w:rPr>
            </w:pPr>
            <w:r>
              <w:rPr>
                <w:rFonts w:hint="eastAsia" w:ascii="宋体" w:hAnsi="宋体" w:eastAsia="宋体" w:cs="宋体"/>
                <w:sz w:val="18"/>
                <w:szCs w:val="18"/>
              </w:rPr>
              <w:t>&gt;=4次</w:t>
            </w:r>
          </w:p>
        </w:tc>
        <w:tc>
          <w:tcPr>
            <w:tcW w:w="1701" w:type="dxa"/>
            <w:tcBorders>
              <w:top w:val="nil"/>
              <w:left w:val="nil"/>
              <w:bottom w:val="single" w:color="auto" w:sz="4" w:space="0"/>
              <w:right w:val="single" w:color="auto" w:sz="4" w:space="0"/>
            </w:tcBorders>
            <w:noWrap/>
            <w:vAlign w:val="center"/>
          </w:tcPr>
          <w:p w14:paraId="2203CE2C">
            <w:pPr>
              <w:rPr>
                <w:rFonts w:hint="eastAsia" w:ascii="宋体" w:hAnsi="宋体" w:eastAsia="宋体" w:cs="宋体"/>
                <w:sz w:val="18"/>
                <w:szCs w:val="18"/>
                <w:lang w:eastAsia="zh-CN"/>
              </w:rPr>
            </w:pPr>
            <w:r>
              <w:rPr>
                <w:rFonts w:hint="eastAsia" w:ascii="宋体" w:hAnsi="宋体" w:eastAsia="宋体" w:cs="宋体"/>
                <w:sz w:val="18"/>
                <w:szCs w:val="18"/>
                <w:lang w:eastAsia="zh-CN"/>
              </w:rPr>
              <w:t>达坂城区委网信办2024年全年工作要点</w:t>
            </w:r>
          </w:p>
        </w:tc>
        <w:tc>
          <w:tcPr>
            <w:tcW w:w="1134" w:type="dxa"/>
            <w:tcBorders>
              <w:top w:val="nil"/>
              <w:left w:val="nil"/>
              <w:bottom w:val="single" w:color="auto" w:sz="4" w:space="0"/>
              <w:right w:val="single" w:color="auto" w:sz="4" w:space="0"/>
            </w:tcBorders>
            <w:noWrap/>
            <w:vAlign w:val="center"/>
          </w:tcPr>
          <w:p w14:paraId="070939AA">
            <w:pPr>
              <w:jc w:val="center"/>
              <w:rPr>
                <w:rFonts w:hint="eastAsia" w:ascii="宋体" w:hAnsi="宋体" w:eastAsia="宋体" w:cs="宋体"/>
                <w:sz w:val="18"/>
                <w:szCs w:val="18"/>
              </w:rPr>
            </w:pPr>
            <w:r>
              <w:rPr>
                <w:rFonts w:hint="eastAsia" w:ascii="宋体" w:hAnsi="宋体" w:eastAsia="宋体" w:cs="宋体"/>
                <w:sz w:val="18"/>
                <w:szCs w:val="18"/>
              </w:rPr>
              <w:t>12次</w:t>
            </w:r>
          </w:p>
        </w:tc>
        <w:tc>
          <w:tcPr>
            <w:tcW w:w="992" w:type="dxa"/>
            <w:tcBorders>
              <w:top w:val="nil"/>
              <w:left w:val="nil"/>
              <w:bottom w:val="single" w:color="auto" w:sz="4" w:space="0"/>
              <w:right w:val="single" w:color="auto" w:sz="4" w:space="0"/>
            </w:tcBorders>
            <w:noWrap/>
            <w:vAlign w:val="center"/>
          </w:tcPr>
          <w:p w14:paraId="07F5F3C5">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nil"/>
              <w:left w:val="nil"/>
              <w:bottom w:val="single" w:color="auto" w:sz="4" w:space="0"/>
              <w:right w:val="single" w:color="auto" w:sz="4" w:space="0"/>
            </w:tcBorders>
            <w:noWrap/>
            <w:vAlign w:val="center"/>
          </w:tcPr>
          <w:p w14:paraId="01958B36">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14:paraId="610A4466">
            <w:pPr>
              <w:jc w:val="center"/>
              <w:rPr>
                <w:rFonts w:hint="eastAsia" w:ascii="宋体" w:hAnsi="宋体" w:eastAsia="宋体" w:cs="宋体"/>
                <w:sz w:val="18"/>
                <w:szCs w:val="18"/>
              </w:rPr>
            </w:pPr>
          </w:p>
        </w:tc>
      </w:tr>
      <w:tr w14:paraId="5E82246D">
        <w:tblPrEx>
          <w:tblCellMar>
            <w:top w:w="0" w:type="dxa"/>
            <w:left w:w="108" w:type="dxa"/>
            <w:bottom w:w="0" w:type="dxa"/>
            <w:right w:w="108" w:type="dxa"/>
          </w:tblCellMar>
        </w:tblPrEx>
        <w:trPr>
          <w:cantSplit/>
          <w:trHeight w:val="740" w:hRule="atLeast"/>
        </w:trPr>
        <w:tc>
          <w:tcPr>
            <w:tcW w:w="993" w:type="dxa"/>
            <w:vMerge w:val="continue"/>
            <w:tcBorders>
              <w:left w:val="single" w:color="auto" w:sz="4" w:space="0"/>
              <w:right w:val="single" w:color="auto" w:sz="4" w:space="0"/>
            </w:tcBorders>
            <w:noWrap/>
            <w:vAlign w:val="center"/>
          </w:tcPr>
          <w:p w14:paraId="229D0D7E">
            <w:pPr>
              <w:jc w:val="center"/>
              <w:rPr>
                <w:rFonts w:hint="eastAsia" w:ascii="宋体" w:hAnsi="宋体" w:eastAsia="宋体" w:cs="宋体"/>
                <w:sz w:val="18"/>
                <w:szCs w:val="18"/>
              </w:rPr>
            </w:pPr>
          </w:p>
        </w:tc>
        <w:tc>
          <w:tcPr>
            <w:tcW w:w="1417" w:type="dxa"/>
            <w:vMerge w:val="continue"/>
            <w:tcBorders>
              <w:left w:val="nil"/>
              <w:bottom w:val="single" w:color="auto" w:sz="4" w:space="0"/>
              <w:right w:val="single" w:color="auto" w:sz="4" w:space="0"/>
            </w:tcBorders>
            <w:noWrap/>
            <w:vAlign w:val="center"/>
          </w:tcPr>
          <w:p w14:paraId="7E1B6ADE">
            <w:pPr>
              <w:jc w:val="center"/>
              <w:rPr>
                <w:rFonts w:hint="eastAsia" w:ascii="宋体" w:hAnsi="宋体" w:eastAsia="宋体" w:cs="宋体"/>
                <w:sz w:val="18"/>
                <w:szCs w:val="18"/>
              </w:rPr>
            </w:pPr>
          </w:p>
        </w:tc>
        <w:tc>
          <w:tcPr>
            <w:tcW w:w="1418" w:type="dxa"/>
            <w:tcBorders>
              <w:top w:val="nil"/>
              <w:left w:val="nil"/>
              <w:bottom w:val="single" w:color="auto" w:sz="4" w:space="0"/>
              <w:right w:val="single" w:color="auto" w:sz="4" w:space="0"/>
            </w:tcBorders>
            <w:noWrap/>
            <w:vAlign w:val="center"/>
          </w:tcPr>
          <w:p w14:paraId="7CDFCD84">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全年开展网络党建活动</w:t>
            </w:r>
          </w:p>
        </w:tc>
        <w:tc>
          <w:tcPr>
            <w:tcW w:w="1276" w:type="dxa"/>
            <w:tcBorders>
              <w:top w:val="nil"/>
              <w:left w:val="nil"/>
              <w:bottom w:val="single" w:color="auto" w:sz="4" w:space="0"/>
              <w:right w:val="single" w:color="auto" w:sz="4" w:space="0"/>
            </w:tcBorders>
            <w:noWrap/>
            <w:vAlign w:val="center"/>
          </w:tcPr>
          <w:p w14:paraId="30DC3F5C">
            <w:pPr>
              <w:jc w:val="center"/>
              <w:rPr>
                <w:rFonts w:hint="eastAsia" w:ascii="宋体" w:hAnsi="宋体" w:eastAsia="宋体" w:cs="宋体"/>
                <w:sz w:val="18"/>
                <w:szCs w:val="18"/>
              </w:rPr>
            </w:pPr>
            <w:r>
              <w:rPr>
                <w:rFonts w:hint="eastAsia" w:ascii="宋体" w:hAnsi="宋体" w:eastAsia="宋体" w:cs="宋体"/>
                <w:sz w:val="18"/>
                <w:szCs w:val="18"/>
              </w:rPr>
              <w:t>&gt;=3次</w:t>
            </w:r>
          </w:p>
        </w:tc>
        <w:tc>
          <w:tcPr>
            <w:tcW w:w="1701" w:type="dxa"/>
            <w:tcBorders>
              <w:top w:val="nil"/>
              <w:left w:val="nil"/>
              <w:bottom w:val="single" w:color="auto" w:sz="4" w:space="0"/>
              <w:right w:val="single" w:color="auto" w:sz="4" w:space="0"/>
            </w:tcBorders>
            <w:noWrap/>
            <w:vAlign w:val="center"/>
          </w:tcPr>
          <w:p w14:paraId="0C777063">
            <w:pPr>
              <w:rPr>
                <w:rFonts w:hint="eastAsia" w:ascii="宋体" w:hAnsi="宋体" w:eastAsia="宋体" w:cs="宋体"/>
                <w:sz w:val="18"/>
                <w:szCs w:val="18"/>
                <w:lang w:eastAsia="zh-CN"/>
              </w:rPr>
            </w:pPr>
            <w:r>
              <w:rPr>
                <w:rFonts w:hint="eastAsia" w:ascii="宋体" w:hAnsi="宋体" w:eastAsia="宋体" w:cs="宋体"/>
                <w:sz w:val="18"/>
                <w:szCs w:val="18"/>
                <w:lang w:eastAsia="zh-CN"/>
              </w:rPr>
              <w:t>达坂城区委网信办2024年全年工作要点</w:t>
            </w:r>
          </w:p>
        </w:tc>
        <w:tc>
          <w:tcPr>
            <w:tcW w:w="1134" w:type="dxa"/>
            <w:tcBorders>
              <w:top w:val="nil"/>
              <w:left w:val="nil"/>
              <w:bottom w:val="single" w:color="auto" w:sz="4" w:space="0"/>
              <w:right w:val="single" w:color="auto" w:sz="4" w:space="0"/>
            </w:tcBorders>
            <w:noWrap/>
            <w:vAlign w:val="center"/>
          </w:tcPr>
          <w:p w14:paraId="5D1F2FC6">
            <w:pPr>
              <w:jc w:val="center"/>
              <w:rPr>
                <w:rFonts w:hint="eastAsia" w:ascii="宋体" w:hAnsi="宋体" w:eastAsia="宋体" w:cs="宋体"/>
                <w:sz w:val="18"/>
                <w:szCs w:val="18"/>
              </w:rPr>
            </w:pPr>
            <w:r>
              <w:rPr>
                <w:rFonts w:hint="eastAsia" w:ascii="宋体" w:hAnsi="宋体" w:eastAsia="宋体" w:cs="宋体"/>
                <w:sz w:val="18"/>
                <w:szCs w:val="18"/>
              </w:rPr>
              <w:t>12次</w:t>
            </w:r>
          </w:p>
        </w:tc>
        <w:tc>
          <w:tcPr>
            <w:tcW w:w="992" w:type="dxa"/>
            <w:tcBorders>
              <w:top w:val="nil"/>
              <w:left w:val="nil"/>
              <w:bottom w:val="single" w:color="auto" w:sz="4" w:space="0"/>
              <w:right w:val="single" w:color="auto" w:sz="4" w:space="0"/>
            </w:tcBorders>
            <w:noWrap/>
            <w:vAlign w:val="center"/>
          </w:tcPr>
          <w:p w14:paraId="1078A669">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nil"/>
              <w:left w:val="nil"/>
              <w:bottom w:val="single" w:color="auto" w:sz="4" w:space="0"/>
              <w:right w:val="single" w:color="auto" w:sz="4" w:space="0"/>
            </w:tcBorders>
            <w:noWrap/>
            <w:vAlign w:val="center"/>
          </w:tcPr>
          <w:p w14:paraId="7F94B7B3">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14:paraId="075838A7">
            <w:pPr>
              <w:jc w:val="center"/>
              <w:rPr>
                <w:rFonts w:hint="eastAsia" w:ascii="宋体" w:hAnsi="宋体" w:eastAsia="宋体" w:cs="宋体"/>
                <w:sz w:val="18"/>
                <w:szCs w:val="18"/>
              </w:rPr>
            </w:pPr>
          </w:p>
        </w:tc>
      </w:tr>
      <w:tr w14:paraId="2D1EB083">
        <w:tblPrEx>
          <w:tblCellMar>
            <w:top w:w="0" w:type="dxa"/>
            <w:left w:w="108" w:type="dxa"/>
            <w:bottom w:w="0" w:type="dxa"/>
            <w:right w:w="108" w:type="dxa"/>
          </w:tblCellMar>
        </w:tblPrEx>
        <w:trPr>
          <w:cantSplit/>
          <w:trHeight w:val="740" w:hRule="atLeast"/>
        </w:trPr>
        <w:tc>
          <w:tcPr>
            <w:tcW w:w="993" w:type="dxa"/>
            <w:vMerge w:val="continue"/>
            <w:tcBorders>
              <w:left w:val="single" w:color="auto" w:sz="4" w:space="0"/>
              <w:bottom w:val="single" w:color="auto" w:sz="4" w:space="0"/>
              <w:right w:val="single" w:color="auto" w:sz="4" w:space="0"/>
            </w:tcBorders>
            <w:noWrap/>
            <w:vAlign w:val="center"/>
          </w:tcPr>
          <w:p w14:paraId="41BC478F">
            <w:pPr>
              <w:jc w:val="center"/>
              <w:rPr>
                <w:rFonts w:hint="eastAsia" w:ascii="宋体" w:hAnsi="宋体" w:eastAsia="宋体" w:cs="宋体"/>
                <w:sz w:val="18"/>
                <w:szCs w:val="18"/>
              </w:rPr>
            </w:pPr>
          </w:p>
        </w:tc>
        <w:tc>
          <w:tcPr>
            <w:tcW w:w="1417" w:type="dxa"/>
            <w:tcBorders>
              <w:top w:val="single" w:color="auto" w:sz="4" w:space="0"/>
              <w:left w:val="nil"/>
              <w:bottom w:val="single" w:color="auto" w:sz="4" w:space="0"/>
              <w:right w:val="single" w:color="auto" w:sz="4" w:space="0"/>
            </w:tcBorders>
            <w:noWrap/>
            <w:vAlign w:val="center"/>
          </w:tcPr>
          <w:p w14:paraId="6F120A3E">
            <w:pPr>
              <w:jc w:val="center"/>
              <w:rPr>
                <w:rFonts w:hint="eastAsia" w:ascii="宋体" w:hAnsi="宋体" w:eastAsia="宋体" w:cs="宋体"/>
                <w:sz w:val="18"/>
                <w:szCs w:val="18"/>
              </w:rPr>
            </w:pPr>
            <w:r>
              <w:rPr>
                <w:rFonts w:hint="eastAsia" w:ascii="宋体" w:hAnsi="宋体" w:eastAsia="宋体" w:cs="宋体"/>
                <w:sz w:val="18"/>
                <w:szCs w:val="18"/>
              </w:rPr>
              <w:t>质量指标</w:t>
            </w:r>
          </w:p>
        </w:tc>
        <w:tc>
          <w:tcPr>
            <w:tcW w:w="1418" w:type="dxa"/>
            <w:tcBorders>
              <w:top w:val="single" w:color="auto" w:sz="4" w:space="0"/>
              <w:left w:val="nil"/>
              <w:bottom w:val="single" w:color="auto" w:sz="4" w:space="0"/>
              <w:right w:val="single" w:color="auto" w:sz="4" w:space="0"/>
            </w:tcBorders>
            <w:noWrap/>
            <w:vAlign w:val="center"/>
          </w:tcPr>
          <w:p w14:paraId="221FEFCD">
            <w:pPr>
              <w:jc w:val="center"/>
              <w:rPr>
                <w:rFonts w:hint="eastAsia" w:ascii="宋体" w:hAnsi="宋体" w:eastAsia="宋体" w:cs="宋体"/>
                <w:sz w:val="18"/>
                <w:szCs w:val="18"/>
              </w:rPr>
            </w:pPr>
            <w:r>
              <w:rPr>
                <w:rFonts w:hint="eastAsia" w:ascii="宋体" w:hAnsi="宋体" w:eastAsia="宋体" w:cs="宋体"/>
                <w:sz w:val="18"/>
                <w:szCs w:val="18"/>
              </w:rPr>
              <w:t>网络培训覆盖率</w:t>
            </w:r>
          </w:p>
        </w:tc>
        <w:tc>
          <w:tcPr>
            <w:tcW w:w="1276" w:type="dxa"/>
            <w:tcBorders>
              <w:top w:val="single" w:color="auto" w:sz="4" w:space="0"/>
              <w:left w:val="nil"/>
              <w:bottom w:val="single" w:color="auto" w:sz="4" w:space="0"/>
              <w:right w:val="single" w:color="auto" w:sz="4" w:space="0"/>
            </w:tcBorders>
            <w:noWrap/>
            <w:vAlign w:val="center"/>
          </w:tcPr>
          <w:p w14:paraId="3E3F47F1">
            <w:pPr>
              <w:jc w:val="center"/>
              <w:rPr>
                <w:rFonts w:hint="eastAsia" w:ascii="宋体" w:hAnsi="宋体" w:eastAsia="宋体" w:cs="宋体"/>
                <w:sz w:val="18"/>
                <w:szCs w:val="18"/>
              </w:rPr>
            </w:pPr>
            <w:r>
              <w:rPr>
                <w:rFonts w:hint="eastAsia" w:ascii="宋体" w:hAnsi="宋体" w:eastAsia="宋体" w:cs="宋体"/>
                <w:sz w:val="18"/>
                <w:szCs w:val="18"/>
              </w:rPr>
              <w:t>&gt;=90%</w:t>
            </w:r>
          </w:p>
        </w:tc>
        <w:tc>
          <w:tcPr>
            <w:tcW w:w="1701" w:type="dxa"/>
            <w:tcBorders>
              <w:top w:val="single" w:color="auto" w:sz="4" w:space="0"/>
              <w:left w:val="nil"/>
              <w:bottom w:val="single" w:color="auto" w:sz="4" w:space="0"/>
              <w:right w:val="single" w:color="auto" w:sz="4" w:space="0"/>
            </w:tcBorders>
            <w:noWrap/>
            <w:vAlign w:val="center"/>
          </w:tcPr>
          <w:p w14:paraId="1CB7B26F">
            <w:pPr>
              <w:rPr>
                <w:rFonts w:hint="eastAsia" w:ascii="宋体" w:hAnsi="宋体" w:eastAsia="宋体" w:cs="宋体"/>
                <w:sz w:val="18"/>
                <w:szCs w:val="18"/>
                <w:lang w:eastAsia="zh-CN"/>
              </w:rPr>
            </w:pPr>
            <w:r>
              <w:rPr>
                <w:rFonts w:hint="eastAsia" w:ascii="宋体" w:hAnsi="宋体" w:eastAsia="宋体" w:cs="宋体"/>
                <w:sz w:val="18"/>
                <w:szCs w:val="18"/>
                <w:lang w:eastAsia="zh-CN"/>
              </w:rPr>
              <w:t>达坂城区委网信办2024年全年工作要点</w:t>
            </w:r>
          </w:p>
        </w:tc>
        <w:tc>
          <w:tcPr>
            <w:tcW w:w="1134" w:type="dxa"/>
            <w:tcBorders>
              <w:top w:val="single" w:color="auto" w:sz="4" w:space="0"/>
              <w:left w:val="nil"/>
              <w:bottom w:val="single" w:color="auto" w:sz="4" w:space="0"/>
              <w:right w:val="single" w:color="auto" w:sz="4" w:space="0"/>
            </w:tcBorders>
            <w:noWrap/>
            <w:vAlign w:val="center"/>
          </w:tcPr>
          <w:p w14:paraId="4E45038C">
            <w:pPr>
              <w:jc w:val="center"/>
              <w:rPr>
                <w:rFonts w:hint="eastAsia" w:ascii="宋体" w:hAnsi="宋体" w:eastAsia="宋体" w:cs="宋体"/>
                <w:sz w:val="18"/>
                <w:szCs w:val="18"/>
              </w:rPr>
            </w:pPr>
            <w:r>
              <w:rPr>
                <w:rFonts w:hint="eastAsia" w:ascii="宋体" w:hAnsi="宋体" w:eastAsia="宋体" w:cs="宋体"/>
                <w:sz w:val="18"/>
                <w:szCs w:val="18"/>
              </w:rPr>
              <w:t>100%</w:t>
            </w:r>
          </w:p>
        </w:tc>
        <w:tc>
          <w:tcPr>
            <w:tcW w:w="992" w:type="dxa"/>
            <w:tcBorders>
              <w:top w:val="single" w:color="auto" w:sz="4" w:space="0"/>
              <w:left w:val="nil"/>
              <w:bottom w:val="single" w:color="auto" w:sz="4" w:space="0"/>
              <w:right w:val="single" w:color="auto" w:sz="4" w:space="0"/>
            </w:tcBorders>
            <w:noWrap/>
            <w:vAlign w:val="center"/>
          </w:tcPr>
          <w:p w14:paraId="48A5E6AE">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single" w:color="auto" w:sz="4" w:space="0"/>
              <w:left w:val="nil"/>
              <w:bottom w:val="single" w:color="auto" w:sz="4" w:space="0"/>
              <w:right w:val="single" w:color="auto" w:sz="4" w:space="0"/>
            </w:tcBorders>
            <w:noWrap/>
            <w:vAlign w:val="center"/>
          </w:tcPr>
          <w:p w14:paraId="1F8F6C5E">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14:paraId="5C3D0CBE">
            <w:pPr>
              <w:jc w:val="center"/>
              <w:rPr>
                <w:rFonts w:hint="eastAsia" w:ascii="宋体" w:hAnsi="宋体" w:eastAsia="宋体" w:cs="宋体"/>
                <w:sz w:val="18"/>
                <w:szCs w:val="18"/>
              </w:rPr>
            </w:pPr>
          </w:p>
        </w:tc>
      </w:tr>
      <w:tr w14:paraId="5B2DE39E">
        <w:tblPrEx>
          <w:tblCellMar>
            <w:top w:w="0" w:type="dxa"/>
            <w:left w:w="108" w:type="dxa"/>
            <w:bottom w:w="0" w:type="dxa"/>
            <w:right w:w="108" w:type="dxa"/>
          </w:tblCellMar>
        </w:tblPrEx>
        <w:trPr>
          <w:cantSplit/>
          <w:trHeight w:val="740" w:hRule="atLeast"/>
        </w:trPr>
        <w:tc>
          <w:tcPr>
            <w:tcW w:w="7939" w:type="dxa"/>
            <w:gridSpan w:val="6"/>
            <w:tcBorders>
              <w:top w:val="single" w:color="auto" w:sz="4" w:space="0"/>
              <w:left w:val="single" w:color="auto" w:sz="4" w:space="0"/>
              <w:bottom w:val="single" w:color="auto" w:sz="4" w:space="0"/>
              <w:right w:val="single" w:color="auto" w:sz="4" w:space="0"/>
            </w:tcBorders>
            <w:noWrap/>
            <w:vAlign w:val="center"/>
          </w:tcPr>
          <w:p w14:paraId="0D66631E">
            <w:pPr>
              <w:jc w:val="center"/>
              <w:rPr>
                <w:rFonts w:hint="eastAsia" w:ascii="宋体" w:hAnsi="宋体" w:eastAsia="宋体" w:cs="宋体"/>
                <w:sz w:val="18"/>
                <w:szCs w:val="18"/>
              </w:rPr>
            </w:pPr>
            <w:r>
              <w:rPr>
                <w:rFonts w:hint="eastAsia" w:ascii="宋体" w:hAnsi="宋体" w:eastAsia="宋体" w:cs="宋体"/>
                <w:sz w:val="18"/>
                <w:szCs w:val="18"/>
              </w:rPr>
              <w:t>总分</w:t>
            </w:r>
          </w:p>
        </w:tc>
        <w:tc>
          <w:tcPr>
            <w:tcW w:w="992" w:type="dxa"/>
            <w:tcBorders>
              <w:top w:val="single" w:color="auto" w:sz="4" w:space="0"/>
              <w:left w:val="nil"/>
              <w:bottom w:val="single" w:color="auto" w:sz="4" w:space="0"/>
              <w:right w:val="single" w:color="auto" w:sz="4" w:space="0"/>
            </w:tcBorders>
            <w:noWrap/>
            <w:vAlign w:val="center"/>
          </w:tcPr>
          <w:p w14:paraId="2BF51AFD">
            <w:pPr>
              <w:jc w:val="center"/>
              <w:rPr>
                <w:rFonts w:hint="eastAsia" w:ascii="宋体" w:hAnsi="宋体" w:eastAsia="宋体" w:cs="宋体"/>
                <w:sz w:val="18"/>
                <w:szCs w:val="18"/>
              </w:rPr>
            </w:pPr>
            <w:r>
              <w:rPr>
                <w:rFonts w:hint="eastAsia" w:ascii="宋体" w:hAnsi="宋体" w:eastAsia="宋体" w:cs="宋体"/>
                <w:sz w:val="18"/>
                <w:szCs w:val="18"/>
              </w:rPr>
              <w:t>100</w:t>
            </w:r>
          </w:p>
        </w:tc>
        <w:tc>
          <w:tcPr>
            <w:tcW w:w="720" w:type="dxa"/>
            <w:tcBorders>
              <w:top w:val="single" w:color="auto" w:sz="4" w:space="0"/>
              <w:left w:val="nil"/>
              <w:bottom w:val="single" w:color="auto" w:sz="4" w:space="0"/>
              <w:right w:val="single" w:color="auto" w:sz="4" w:space="0"/>
            </w:tcBorders>
            <w:noWrap/>
            <w:vAlign w:val="center"/>
          </w:tcPr>
          <w:p w14:paraId="75193260">
            <w:pPr>
              <w:jc w:val="center"/>
              <w:rPr>
                <w:rFonts w:hint="eastAsia" w:ascii="宋体" w:hAnsi="宋体" w:eastAsia="宋体" w:cs="宋体"/>
                <w:sz w:val="18"/>
                <w:szCs w:val="18"/>
              </w:rPr>
            </w:pPr>
            <w:r>
              <w:rPr>
                <w:rFonts w:hint="eastAsia" w:ascii="宋体" w:hAnsi="宋体" w:eastAsia="宋体" w:cs="宋体"/>
                <w:sz w:val="18"/>
                <w:szCs w:val="18"/>
              </w:rPr>
              <w:t>99.99</w:t>
            </w:r>
          </w:p>
        </w:tc>
        <w:tc>
          <w:tcPr>
            <w:tcW w:w="284" w:type="dxa"/>
            <w:tcBorders>
              <w:top w:val="nil"/>
              <w:left w:val="nil"/>
              <w:bottom w:val="nil"/>
              <w:right w:val="nil"/>
            </w:tcBorders>
            <w:noWrap/>
            <w:vAlign w:val="center"/>
          </w:tcPr>
          <w:p w14:paraId="62AE7E3D">
            <w:pPr>
              <w:jc w:val="center"/>
              <w:rPr>
                <w:rFonts w:hint="eastAsia" w:ascii="宋体" w:hAnsi="宋体" w:eastAsia="宋体" w:cs="宋体"/>
                <w:sz w:val="18"/>
                <w:szCs w:val="18"/>
              </w:rPr>
            </w:pPr>
          </w:p>
        </w:tc>
      </w:tr>
    </w:tbl>
    <w:p w14:paraId="0A820F1A">
      <w:pPr>
        <w:spacing w:after="0" w:line="240" w:lineRule="auto"/>
        <w:ind w:firstLine="640" w:firstLineChars="200"/>
        <w:jc w:val="both"/>
        <w:rPr>
          <w:rFonts w:ascii="仿宋_GB2312" w:eastAsia="仿宋_GB2312"/>
          <w:sz w:val="32"/>
          <w:szCs w:val="32"/>
        </w:rPr>
      </w:pPr>
    </w:p>
    <w:p w14:paraId="3A89FEBC">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十二、其他需说明的事项</w:t>
      </w:r>
    </w:p>
    <w:p w14:paraId="5AFE452B">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我单位2024年度无政府采购支出，授予中小企业合同金额0.00万元。</w:t>
      </w:r>
    </w:p>
    <w:p w14:paraId="67B05869">
      <w:pPr>
        <w:rPr>
          <w:lang w:eastAsia="zh-CN"/>
        </w:rPr>
      </w:pPr>
      <w:r>
        <w:rPr>
          <w:sz w:val="0"/>
          <w:szCs w:val="0"/>
          <w:lang w:eastAsia="zh-CN"/>
        </w:rPr>
        <w:br w:type="page"/>
      </w:r>
    </w:p>
    <w:p w14:paraId="733CB385">
      <w:pPr>
        <w:spacing w:after="0" w:line="240" w:lineRule="auto"/>
        <w:jc w:val="center"/>
        <w:outlineLvl w:val="0"/>
        <w:rPr>
          <w:rFonts w:ascii="黑体" w:eastAsia="黑体"/>
          <w:sz w:val="32"/>
          <w:szCs w:val="32"/>
          <w:lang w:eastAsia="zh-CN"/>
        </w:rPr>
      </w:pPr>
      <w:r>
        <w:rPr>
          <w:rFonts w:ascii="黑体" w:eastAsia="黑体"/>
          <w:sz w:val="32"/>
          <w:szCs w:val="32"/>
          <w:lang w:eastAsia="zh-CN"/>
        </w:rPr>
        <w:t>第三部分 专业名词解释</w:t>
      </w:r>
    </w:p>
    <w:p w14:paraId="7ABFED6C">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一、财政拨款收入：</w:t>
      </w:r>
      <w:r>
        <w:rPr>
          <w:rFonts w:ascii="仿宋_GB2312" w:eastAsia="仿宋_GB2312"/>
          <w:sz w:val="32"/>
          <w:szCs w:val="32"/>
          <w:lang w:eastAsia="zh-CN"/>
        </w:rPr>
        <w:t>指同级财政当年拨付的资金。</w:t>
      </w:r>
    </w:p>
    <w:p w14:paraId="30044F08">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二、上级补助收入：</w:t>
      </w:r>
      <w:r>
        <w:rPr>
          <w:rFonts w:ascii="仿宋_GB2312" w:eastAsia="仿宋_GB2312"/>
          <w:sz w:val="32"/>
          <w:szCs w:val="32"/>
          <w:lang w:eastAsia="zh-CN"/>
        </w:rPr>
        <w:t>指事业单位从主管部门和上级单位取得的非财政补助收入。</w:t>
      </w:r>
    </w:p>
    <w:p w14:paraId="3058B70E">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三、事业收入：</w:t>
      </w:r>
      <w:r>
        <w:rPr>
          <w:rFonts w:ascii="仿宋_GB2312" w:eastAsia="仿宋_GB2312"/>
          <w:sz w:val="32"/>
          <w:szCs w:val="32"/>
          <w:lang w:eastAsia="zh-CN"/>
        </w:rPr>
        <w:t>指事业单位开展专业业务活动及其辅助活动所取得的收入。</w:t>
      </w:r>
    </w:p>
    <w:p w14:paraId="5673630F">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四、经营收入：</w:t>
      </w:r>
      <w:r>
        <w:rPr>
          <w:rFonts w:ascii="仿宋_GB2312" w:eastAsia="仿宋_GB2312"/>
          <w:sz w:val="32"/>
          <w:szCs w:val="32"/>
          <w:lang w:eastAsia="zh-CN"/>
        </w:rPr>
        <w:t>指事业单位在专业业务活动及其辅助活动之外开展非独立核算经营活动取得的收入。</w:t>
      </w:r>
    </w:p>
    <w:p w14:paraId="23AC2186">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五、附属单位上缴收入：</w:t>
      </w:r>
      <w:r>
        <w:rPr>
          <w:rFonts w:ascii="仿宋_GB2312" w:eastAsia="仿宋_GB2312"/>
          <w:sz w:val="32"/>
          <w:szCs w:val="32"/>
          <w:lang w:eastAsia="zh-CN"/>
        </w:rPr>
        <w:t>指事业单位附属的独立核算单位按有关规定上缴的收入。</w:t>
      </w:r>
    </w:p>
    <w:p w14:paraId="1D8EDAD0">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六、其他收入：</w:t>
      </w:r>
      <w:r>
        <w:rPr>
          <w:rFonts w:ascii="仿宋_GB2312" w:eastAsia="仿宋_GB2312"/>
          <w:sz w:val="32"/>
          <w:szCs w:val="32"/>
          <w:lang w:eastAsia="zh-CN"/>
        </w:rPr>
        <w:t>指除上述“财政拨款收入”、“事业收入”、“经营收入”、“附属单位上缴收入”等之外取得的收入。</w:t>
      </w:r>
    </w:p>
    <w:p w14:paraId="0C6D1BD5">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七、年初结转和结余：</w:t>
      </w:r>
      <w:r>
        <w:rPr>
          <w:rFonts w:ascii="仿宋_GB2312" w:eastAsia="仿宋_GB2312"/>
          <w:sz w:val="32"/>
          <w:szCs w:val="32"/>
          <w:lang w:eastAsia="zh-CN"/>
        </w:rPr>
        <w:t>指以前年度支出预算因客观条件变化未执行完毕、结转到本年度按有关规定继续使用的资金，既包括财政拨款结转和结余，也包括事业收入、经营收入、其他收入的结转和结余。</w:t>
      </w:r>
    </w:p>
    <w:p w14:paraId="50D16BAE">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八、年末结转和结余：</w:t>
      </w:r>
      <w:r>
        <w:rPr>
          <w:rFonts w:ascii="仿宋_GB2312" w:eastAsia="仿宋_GB2312"/>
          <w:sz w:val="32"/>
          <w:szCs w:val="32"/>
          <w:lang w:eastAsia="zh-CN"/>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D1CDFFC">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九、基本支出：</w:t>
      </w:r>
      <w:r>
        <w:rPr>
          <w:rFonts w:ascii="仿宋_GB2312" w:eastAsia="仿宋_GB2312"/>
          <w:sz w:val="32"/>
          <w:szCs w:val="32"/>
          <w:lang w:eastAsia="zh-CN"/>
        </w:rPr>
        <w:t>指为保障机构正常运转、完成日常工作任务而发生的人员支出和公用支出。</w:t>
      </w:r>
    </w:p>
    <w:p w14:paraId="27C97DFF">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十、项目支出：</w:t>
      </w:r>
      <w:r>
        <w:rPr>
          <w:rFonts w:ascii="仿宋_GB2312" w:eastAsia="仿宋_GB2312"/>
          <w:sz w:val="32"/>
          <w:szCs w:val="32"/>
          <w:lang w:eastAsia="zh-CN"/>
        </w:rPr>
        <w:t>指在基本支出之外为完成特定行政任务和事业发展目标所发生的支出。</w:t>
      </w:r>
    </w:p>
    <w:p w14:paraId="77F362FF">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十一、经营支出：</w:t>
      </w:r>
      <w:r>
        <w:rPr>
          <w:rFonts w:ascii="仿宋_GB2312" w:eastAsia="仿宋_GB2312"/>
          <w:sz w:val="32"/>
          <w:szCs w:val="32"/>
          <w:lang w:eastAsia="zh-CN"/>
        </w:rPr>
        <w:t>指事业单位在专业业务活动及其辅助活动之外开展非独立核算经营活动发生的支出。</w:t>
      </w:r>
    </w:p>
    <w:p w14:paraId="4F29B5CA">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十二、对附属单位补助支出：</w:t>
      </w:r>
      <w:r>
        <w:rPr>
          <w:rFonts w:ascii="仿宋_GB2312" w:eastAsia="仿宋_GB2312"/>
          <w:sz w:val="32"/>
          <w:szCs w:val="32"/>
          <w:lang w:eastAsia="zh-CN"/>
        </w:rPr>
        <w:t>指事业单位发生的用非财政预算资金对附属单位的补助支出。</w:t>
      </w:r>
    </w:p>
    <w:p w14:paraId="0E2FE89E">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十三、“三公”经费：</w:t>
      </w:r>
      <w:r>
        <w:rPr>
          <w:rFonts w:ascii="仿宋_GB2312" w:eastAsia="仿宋_GB2312"/>
          <w:sz w:val="32"/>
          <w:szCs w:val="32"/>
          <w:lang w:eastAsia="zh-CN"/>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EFBADE5">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十四、机关运行经费：</w:t>
      </w:r>
      <w:r>
        <w:rPr>
          <w:rFonts w:ascii="仿宋_GB2312" w:eastAsia="仿宋_GB2312"/>
          <w:sz w:val="32"/>
          <w:szCs w:val="32"/>
          <w:lang w:eastAsia="zh-CN"/>
        </w:rPr>
        <w:t>行政单位和参照公务员法管理的事业单位财政拨款基本支出中的公用经费支出。</w:t>
      </w:r>
    </w:p>
    <w:p w14:paraId="784B0261">
      <w:pPr>
        <w:rPr>
          <w:lang w:eastAsia="zh-CN"/>
        </w:rPr>
      </w:pPr>
      <w:r>
        <w:rPr>
          <w:sz w:val="0"/>
          <w:szCs w:val="0"/>
          <w:lang w:eastAsia="zh-CN"/>
        </w:rPr>
        <w:br w:type="page"/>
      </w:r>
    </w:p>
    <w:p w14:paraId="70A73B6C">
      <w:pPr>
        <w:spacing w:after="0" w:line="240" w:lineRule="auto"/>
        <w:jc w:val="center"/>
        <w:outlineLvl w:val="0"/>
        <w:rPr>
          <w:rFonts w:ascii="黑体" w:eastAsia="黑体"/>
          <w:sz w:val="32"/>
          <w:szCs w:val="32"/>
          <w:lang w:eastAsia="zh-CN"/>
        </w:rPr>
      </w:pPr>
      <w:r>
        <w:rPr>
          <w:rFonts w:ascii="黑体" w:eastAsia="黑体"/>
          <w:sz w:val="32"/>
          <w:szCs w:val="32"/>
          <w:lang w:eastAsia="zh-CN"/>
        </w:rPr>
        <w:t>第四部分 部门决算报表（见附表）</w:t>
      </w:r>
    </w:p>
    <w:p w14:paraId="5A9F858F">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一、《收入支出决算总表》</w:t>
      </w:r>
    </w:p>
    <w:p w14:paraId="34D3AB5F">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二、《收入决算表》</w:t>
      </w:r>
    </w:p>
    <w:p w14:paraId="37622EFC">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三、《支出决算表》</w:t>
      </w:r>
    </w:p>
    <w:p w14:paraId="4CB13A5C">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四、《财政拨款收入支出决算总表》</w:t>
      </w:r>
    </w:p>
    <w:p w14:paraId="4618B9D5">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五、《一般公共预算财政拨款支出决算表》</w:t>
      </w:r>
    </w:p>
    <w:p w14:paraId="3D9DF520">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6FD190CF">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55AD3A47">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71A190FA">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九、《财政拨款“三公”经费支出决算表》</w:t>
      </w:r>
    </w:p>
    <w:sectPr>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731"/>
    <w:rsid w:val="0011721F"/>
    <w:rsid w:val="00250731"/>
    <w:rsid w:val="00484B89"/>
    <w:rsid w:val="006F522D"/>
    <w:rsid w:val="00854581"/>
    <w:rsid w:val="0090553D"/>
    <w:rsid w:val="00927B14"/>
    <w:rsid w:val="00B25DEF"/>
    <w:rsid w:val="00BF01C5"/>
    <w:rsid w:val="00C7448B"/>
    <w:rsid w:val="02074610"/>
    <w:rsid w:val="08B66BBA"/>
    <w:rsid w:val="12A6008B"/>
    <w:rsid w:val="14CD1776"/>
    <w:rsid w:val="1CDA2E0B"/>
    <w:rsid w:val="28A6273B"/>
    <w:rsid w:val="2C997A15"/>
    <w:rsid w:val="432B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footer"/>
    <w:basedOn w:val="1"/>
    <w:link w:val="24"/>
    <w:unhideWhenUsed/>
    <w:uiPriority w:val="99"/>
    <w:pPr>
      <w:tabs>
        <w:tab w:val="center" w:pos="4153"/>
        <w:tab w:val="right" w:pos="8306"/>
      </w:tabs>
      <w:snapToGrid w:val="0"/>
      <w:spacing w:line="240" w:lineRule="auto"/>
    </w:pPr>
    <w:rPr>
      <w:sz w:val="18"/>
      <w:szCs w:val="18"/>
    </w:rPr>
  </w:style>
  <w:style w:type="paragraph" w:styleId="9">
    <w:name w:val="header"/>
    <w:basedOn w:val="1"/>
    <w:link w:val="17"/>
    <w:unhideWhenUsed/>
    <w:qFormat/>
    <w:uiPriority w:val="99"/>
    <w:pPr>
      <w:tabs>
        <w:tab w:val="center" w:pos="4680"/>
        <w:tab w:val="right" w:pos="9360"/>
      </w:tabs>
    </w:pPr>
  </w:style>
  <w:style w:type="paragraph" w:styleId="10">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Emphasis"/>
    <w:basedOn w:val="14"/>
    <w:qFormat/>
    <w:uiPriority w:val="20"/>
    <w:rPr>
      <w:i/>
      <w:i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页眉 字符"/>
    <w:basedOn w:val="14"/>
    <w:link w:val="9"/>
    <w:qFormat/>
    <w:uiPriority w:val="99"/>
  </w:style>
  <w:style w:type="character" w:customStyle="1" w:styleId="18">
    <w:name w:val="标题 1 字符"/>
    <w:basedOn w:val="14"/>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9">
    <w:name w:val="标题 2 字符"/>
    <w:basedOn w:val="14"/>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0">
    <w:name w:val="标题 3 字符"/>
    <w:basedOn w:val="14"/>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1">
    <w:name w:val="标题 4 字符"/>
    <w:basedOn w:val="14"/>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2">
    <w:name w:val="副标题 字符"/>
    <w:basedOn w:val="14"/>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3">
    <w:name w:val="标题 字符"/>
    <w:basedOn w:val="14"/>
    <w:link w:val="1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4">
    <w:name w:val="页脚 字符"/>
    <w:basedOn w:val="14"/>
    <w:link w:val="8"/>
    <w:uiPriority w:val="99"/>
    <w:rPr>
      <w:rFonts w:eastAsiaTheme="minorHAnsi"/>
      <w:sz w:val="18"/>
      <w:szCs w:val="18"/>
      <w:lang w:eastAsia="en-US"/>
    </w:rPr>
  </w:style>
  <w:style w:type="paragraph" w:styleId="2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5510</Words>
  <Characters>6105</Characters>
  <Lines>222</Lines>
  <Paragraphs>198</Paragraphs>
  <TotalTime>10</TotalTime>
  <ScaleCrop>false</ScaleCrop>
  <LinksUpToDate>false</LinksUpToDate>
  <CharactersWithSpaces>6114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2025-08-25T10:12:00Z</dcterms:created>
  <dc:creator>Administrator</dc:creator>
  <cp:lastModifiedBy>.</cp:lastModifiedBy>
  <dcterms:modified xsi:type="dcterms:W3CDTF">2025-11-20T07:19:57Z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eyJoZGlkIjoiYjYwNjEzMDY1YmY2YWIzMWRmOWNiOTYxNmUyNmI0OTQiLCJ1c2VySWQiOiI0MDk1MDg2NjAifQ==</vt:lpwstr>
  </property>
  <property fmtid="{D5CDD505-2E9C-101B-9397-08002B2CF9AE}" pid="3" name="KSOProductBuildVer">
    <vt:lpwstr>2052-12.1.0.19770</vt:lpwstr>
  </property>
  <property fmtid="{D5CDD505-2E9C-101B-9397-08002B2CF9AE}" pid="4" name="ICV">
    <vt:lpwstr>7045182CC3AF4815A84F00AD6452F4AB_13</vt:lpwstr>
  </property>
</Properties>
</file>